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ED2" w:rsidRPr="009B63F8" w:rsidRDefault="0034211D" w:rsidP="007A3ED2">
      <w:r>
        <w:rPr>
          <w:noProof/>
          <w:lang w:eastAsia="ru-RU"/>
        </w:rPr>
        <w:pict>
          <v:rect id="_x0000_s1026" style="position:absolute;margin-left:-63.2pt;margin-top:-36.1pt;width:552.35pt;height:769.85pt;z-index:251658240" strokecolor="#c00000" strokeweight="4.5pt">
            <v:textbox>
              <w:txbxContent>
                <w:p w:rsidR="005D7FD7" w:rsidRDefault="005D7FD7"/>
                <w:p w:rsidR="005D7FD7" w:rsidRDefault="005D7FD7"/>
                <w:p w:rsidR="005D7FD7" w:rsidRDefault="005D7FD7"/>
                <w:p w:rsidR="005D7FD7" w:rsidRDefault="005D7FD7"/>
                <w:p w:rsidR="005D7FD7" w:rsidRDefault="005D7FD7"/>
                <w:p w:rsidR="005D7FD7" w:rsidRDefault="005D7FD7"/>
                <w:p w:rsidR="005D7FD7" w:rsidRDefault="005D7FD7"/>
                <w:p w:rsidR="005D7FD7" w:rsidRDefault="005D7FD7"/>
                <w:p w:rsidR="005D7FD7" w:rsidRDefault="005D7FD7"/>
                <w:p w:rsidR="005D7FD7" w:rsidRDefault="005D7FD7"/>
                <w:p w:rsidR="005D7FD7" w:rsidRDefault="005D7FD7"/>
                <w:p w:rsidR="005D7FD7" w:rsidRDefault="005D7FD7"/>
                <w:p w:rsidR="005D7FD7" w:rsidRDefault="005D7FD7"/>
                <w:p w:rsidR="005D7FD7" w:rsidRDefault="005D7FD7"/>
                <w:p w:rsidR="005D7FD7" w:rsidRPr="009B63F8" w:rsidRDefault="005D7FD7" w:rsidP="009B63F8">
                  <w:pPr>
                    <w:jc w:val="center"/>
                    <w:rPr>
                      <w:rFonts w:asciiTheme="majorHAnsi" w:hAnsiTheme="majorHAnsi"/>
                      <w:b/>
                      <w:color w:val="365F91" w:themeColor="accent1" w:themeShade="BF"/>
                      <w:sz w:val="56"/>
                      <w:szCs w:val="56"/>
                    </w:rPr>
                  </w:pPr>
                  <w:r w:rsidRPr="009B63F8">
                    <w:rPr>
                      <w:rFonts w:asciiTheme="majorHAnsi" w:hAnsiTheme="majorHAnsi"/>
                      <w:b/>
                      <w:color w:val="365F91" w:themeColor="accent1" w:themeShade="BF"/>
                      <w:sz w:val="56"/>
                      <w:szCs w:val="56"/>
                    </w:rPr>
                    <w:t xml:space="preserve">Настройки </w:t>
                  </w:r>
                  <w:r w:rsidRPr="009B63F8">
                    <w:rPr>
                      <w:rFonts w:asciiTheme="majorHAnsi" w:hAnsiTheme="majorHAnsi"/>
                      <w:b/>
                      <w:color w:val="365F91" w:themeColor="accent1" w:themeShade="BF"/>
                      <w:sz w:val="56"/>
                      <w:szCs w:val="56"/>
                      <w:lang w:val="en-US"/>
                    </w:rPr>
                    <w:t>Newsmine</w:t>
                  </w:r>
                </w:p>
              </w:txbxContent>
            </v:textbox>
          </v:rect>
        </w:pict>
      </w:r>
    </w:p>
    <w:p w:rsidR="007A3ED2" w:rsidRPr="009B63F8" w:rsidRDefault="007A3ED2" w:rsidP="007A3ED2"/>
    <w:p w:rsidR="007A3ED2" w:rsidRPr="009B63F8" w:rsidRDefault="007A3ED2" w:rsidP="007A3ED2"/>
    <w:p w:rsidR="007A3ED2" w:rsidRPr="009B63F8" w:rsidRDefault="007A3ED2" w:rsidP="007A3ED2"/>
    <w:p w:rsidR="007A3ED2" w:rsidRPr="009B63F8" w:rsidRDefault="007A3ED2" w:rsidP="007A3ED2"/>
    <w:p w:rsidR="007A3ED2" w:rsidRPr="009B63F8" w:rsidRDefault="009B63F8" w:rsidP="007A3ED2">
      <w:r>
        <w:rPr>
          <w:noProof/>
          <w:lang w:eastAsia="ru-RU"/>
        </w:rPr>
        <w:drawing>
          <wp:anchor distT="0" distB="0" distL="114300" distR="114300" simplePos="0" relativeHeight="251659264" behindDoc="0" locked="0" layoutInCell="1" allowOverlap="1">
            <wp:simplePos x="0" y="0"/>
            <wp:positionH relativeFrom="column">
              <wp:posOffset>767715</wp:posOffset>
            </wp:positionH>
            <wp:positionV relativeFrom="paragraph">
              <wp:posOffset>268605</wp:posOffset>
            </wp:positionV>
            <wp:extent cx="3811905" cy="509270"/>
            <wp:effectExtent l="19050" t="0" r="0" b="0"/>
            <wp:wrapSquare wrapText="bothSides"/>
            <wp:docPr id="9" name="Рисунок 37" descr="NewsMine. Сервис персональной доставки конт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ewsMine. Сервис персональной доставки контента"/>
                    <pic:cNvPicPr>
                      <a:picLocks noChangeAspect="1" noChangeArrowheads="1"/>
                    </pic:cNvPicPr>
                  </pic:nvPicPr>
                  <pic:blipFill>
                    <a:blip r:embed="rId8" cstate="print"/>
                    <a:srcRect/>
                    <a:stretch>
                      <a:fillRect/>
                    </a:stretch>
                  </pic:blipFill>
                  <pic:spPr bwMode="auto">
                    <a:xfrm>
                      <a:off x="0" y="0"/>
                      <a:ext cx="3811905" cy="509270"/>
                    </a:xfrm>
                    <a:prstGeom prst="rect">
                      <a:avLst/>
                    </a:prstGeom>
                    <a:noFill/>
                    <a:ln w="9525">
                      <a:noFill/>
                      <a:miter lim="800000"/>
                      <a:headEnd/>
                      <a:tailEnd/>
                    </a:ln>
                  </pic:spPr>
                </pic:pic>
              </a:graphicData>
            </a:graphic>
          </wp:anchor>
        </w:drawing>
      </w: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p w:rsidR="007A3ED2" w:rsidRDefault="007A3ED2" w:rsidP="00780663">
      <w:pPr>
        <w:pStyle w:val="a3"/>
        <w:jc w:val="center"/>
        <w:rPr>
          <w:b/>
        </w:rPr>
      </w:pPr>
    </w:p>
    <w:sdt>
      <w:sdtPr>
        <w:rPr>
          <w:rFonts w:asciiTheme="minorHAnsi" w:eastAsiaTheme="minorHAnsi" w:hAnsiTheme="minorHAnsi" w:cstheme="minorBidi"/>
          <w:b w:val="0"/>
          <w:bCs w:val="0"/>
          <w:color w:val="auto"/>
          <w:sz w:val="22"/>
          <w:szCs w:val="22"/>
        </w:rPr>
        <w:id w:val="-1488938447"/>
        <w:docPartObj>
          <w:docPartGallery w:val="Table of Contents"/>
          <w:docPartUnique/>
        </w:docPartObj>
      </w:sdtPr>
      <w:sdtEndPr/>
      <w:sdtContent>
        <w:p w:rsidR="005D736D" w:rsidRDefault="005D736D">
          <w:pPr>
            <w:pStyle w:val="a6"/>
          </w:pPr>
          <w:r>
            <w:t>Оглавление</w:t>
          </w:r>
        </w:p>
        <w:p w:rsidR="00D140E0" w:rsidRDefault="005D736D">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20731517" w:history="1">
            <w:r w:rsidR="00D140E0" w:rsidRPr="00F01EBE">
              <w:rPr>
                <w:rStyle w:val="a7"/>
                <w:noProof/>
                <w:lang w:val="en-US"/>
              </w:rPr>
              <w:t>Newsmine</w:t>
            </w:r>
            <w:r w:rsidR="00D140E0" w:rsidRPr="00F01EBE">
              <w:rPr>
                <w:rStyle w:val="a7"/>
                <w:noProof/>
              </w:rPr>
              <w:t>/Настройки</w:t>
            </w:r>
            <w:r w:rsidR="00D140E0">
              <w:rPr>
                <w:noProof/>
                <w:webHidden/>
              </w:rPr>
              <w:tab/>
            </w:r>
            <w:r w:rsidR="00D140E0">
              <w:rPr>
                <w:noProof/>
                <w:webHidden/>
              </w:rPr>
              <w:fldChar w:fldCharType="begin"/>
            </w:r>
            <w:r w:rsidR="00D140E0">
              <w:rPr>
                <w:noProof/>
                <w:webHidden/>
              </w:rPr>
              <w:instrText xml:space="preserve"> PAGEREF _Toc20731517 \h </w:instrText>
            </w:r>
            <w:r w:rsidR="00D140E0">
              <w:rPr>
                <w:noProof/>
                <w:webHidden/>
              </w:rPr>
            </w:r>
            <w:r w:rsidR="00D140E0">
              <w:rPr>
                <w:noProof/>
                <w:webHidden/>
              </w:rPr>
              <w:fldChar w:fldCharType="separate"/>
            </w:r>
            <w:r w:rsidR="00D140E0">
              <w:rPr>
                <w:noProof/>
                <w:webHidden/>
              </w:rPr>
              <w:t>3</w:t>
            </w:r>
            <w:r w:rsidR="00D140E0">
              <w:rPr>
                <w:noProof/>
                <w:webHidden/>
              </w:rPr>
              <w:fldChar w:fldCharType="end"/>
            </w:r>
          </w:hyperlink>
        </w:p>
        <w:p w:rsidR="00D140E0" w:rsidRDefault="00D140E0">
          <w:pPr>
            <w:pStyle w:val="21"/>
            <w:tabs>
              <w:tab w:val="right" w:leader="dot" w:pos="9345"/>
            </w:tabs>
            <w:rPr>
              <w:rFonts w:eastAsiaTheme="minorEastAsia"/>
              <w:noProof/>
              <w:lang w:eastAsia="ru-RU"/>
            </w:rPr>
          </w:pPr>
          <w:hyperlink w:anchor="_Toc20731518" w:history="1">
            <w:r w:rsidRPr="00F01EBE">
              <w:rPr>
                <w:rStyle w:val="a7"/>
                <w:rFonts w:ascii="Cambria" w:hAnsi="Cambria"/>
                <w:b/>
                <w:noProof/>
              </w:rPr>
              <w:t>Блок «Параметры подключения к ВЭ»</w:t>
            </w:r>
            <w:r>
              <w:rPr>
                <w:noProof/>
                <w:webHidden/>
              </w:rPr>
              <w:tab/>
            </w:r>
            <w:r>
              <w:rPr>
                <w:noProof/>
                <w:webHidden/>
              </w:rPr>
              <w:fldChar w:fldCharType="begin"/>
            </w:r>
            <w:r>
              <w:rPr>
                <w:noProof/>
                <w:webHidden/>
              </w:rPr>
              <w:instrText xml:space="preserve"> PAGEREF _Toc20731518 \h </w:instrText>
            </w:r>
            <w:r>
              <w:rPr>
                <w:noProof/>
                <w:webHidden/>
              </w:rPr>
            </w:r>
            <w:r>
              <w:rPr>
                <w:noProof/>
                <w:webHidden/>
              </w:rPr>
              <w:fldChar w:fldCharType="separate"/>
            </w:r>
            <w:r>
              <w:rPr>
                <w:noProof/>
                <w:webHidden/>
              </w:rPr>
              <w:t>3</w:t>
            </w:r>
            <w:r>
              <w:rPr>
                <w:noProof/>
                <w:webHidden/>
              </w:rPr>
              <w:fldChar w:fldCharType="end"/>
            </w:r>
          </w:hyperlink>
        </w:p>
        <w:p w:rsidR="00D140E0" w:rsidRDefault="00D140E0">
          <w:pPr>
            <w:pStyle w:val="21"/>
            <w:tabs>
              <w:tab w:val="right" w:leader="dot" w:pos="9345"/>
            </w:tabs>
            <w:rPr>
              <w:rFonts w:eastAsiaTheme="minorEastAsia"/>
              <w:noProof/>
              <w:lang w:eastAsia="ru-RU"/>
            </w:rPr>
          </w:pPr>
          <w:hyperlink w:anchor="_Toc20731519" w:history="1">
            <w:r w:rsidRPr="00F01EBE">
              <w:rPr>
                <w:rStyle w:val="a7"/>
                <w:b/>
                <w:noProof/>
              </w:rPr>
              <w:t>Блок «Параметры рассылки»</w:t>
            </w:r>
            <w:r>
              <w:rPr>
                <w:noProof/>
                <w:webHidden/>
              </w:rPr>
              <w:tab/>
            </w:r>
            <w:r>
              <w:rPr>
                <w:noProof/>
                <w:webHidden/>
              </w:rPr>
              <w:fldChar w:fldCharType="begin"/>
            </w:r>
            <w:r>
              <w:rPr>
                <w:noProof/>
                <w:webHidden/>
              </w:rPr>
              <w:instrText xml:space="preserve"> PAGEREF _Toc20731519 \h </w:instrText>
            </w:r>
            <w:r>
              <w:rPr>
                <w:noProof/>
                <w:webHidden/>
              </w:rPr>
            </w:r>
            <w:r>
              <w:rPr>
                <w:noProof/>
                <w:webHidden/>
              </w:rPr>
              <w:fldChar w:fldCharType="separate"/>
            </w:r>
            <w:r>
              <w:rPr>
                <w:noProof/>
                <w:webHidden/>
              </w:rPr>
              <w:t>3</w:t>
            </w:r>
            <w:r>
              <w:rPr>
                <w:noProof/>
                <w:webHidden/>
              </w:rPr>
              <w:fldChar w:fldCharType="end"/>
            </w:r>
          </w:hyperlink>
        </w:p>
        <w:p w:rsidR="00D140E0" w:rsidRDefault="00D140E0">
          <w:pPr>
            <w:pStyle w:val="21"/>
            <w:tabs>
              <w:tab w:val="right" w:leader="dot" w:pos="9345"/>
            </w:tabs>
            <w:rPr>
              <w:rFonts w:eastAsiaTheme="minorEastAsia"/>
              <w:noProof/>
              <w:lang w:eastAsia="ru-RU"/>
            </w:rPr>
          </w:pPr>
          <w:hyperlink w:anchor="_Toc20731520" w:history="1">
            <w:r w:rsidRPr="00F01EBE">
              <w:rPr>
                <w:rStyle w:val="a7"/>
                <w:b/>
                <w:noProof/>
              </w:rPr>
              <w:t>Блок «Информация об организации»</w:t>
            </w:r>
            <w:r>
              <w:rPr>
                <w:noProof/>
                <w:webHidden/>
              </w:rPr>
              <w:tab/>
            </w:r>
            <w:r>
              <w:rPr>
                <w:noProof/>
                <w:webHidden/>
              </w:rPr>
              <w:fldChar w:fldCharType="begin"/>
            </w:r>
            <w:r>
              <w:rPr>
                <w:noProof/>
                <w:webHidden/>
              </w:rPr>
              <w:instrText xml:space="preserve"> PAGEREF _Toc20731520 \h </w:instrText>
            </w:r>
            <w:r>
              <w:rPr>
                <w:noProof/>
                <w:webHidden/>
              </w:rPr>
            </w:r>
            <w:r>
              <w:rPr>
                <w:noProof/>
                <w:webHidden/>
              </w:rPr>
              <w:fldChar w:fldCharType="separate"/>
            </w:r>
            <w:r>
              <w:rPr>
                <w:noProof/>
                <w:webHidden/>
              </w:rPr>
              <w:t>3</w:t>
            </w:r>
            <w:r>
              <w:rPr>
                <w:noProof/>
                <w:webHidden/>
              </w:rPr>
              <w:fldChar w:fldCharType="end"/>
            </w:r>
          </w:hyperlink>
        </w:p>
        <w:p w:rsidR="00D140E0" w:rsidRDefault="00D140E0">
          <w:pPr>
            <w:pStyle w:val="21"/>
            <w:tabs>
              <w:tab w:val="right" w:leader="dot" w:pos="9345"/>
            </w:tabs>
            <w:rPr>
              <w:rFonts w:eastAsiaTheme="minorEastAsia"/>
              <w:noProof/>
              <w:lang w:eastAsia="ru-RU"/>
            </w:rPr>
          </w:pPr>
          <w:hyperlink w:anchor="_Toc20731521" w:history="1">
            <w:r w:rsidRPr="00F01EBE">
              <w:rPr>
                <w:rStyle w:val="a7"/>
                <w:b/>
                <w:bCs/>
                <w:noProof/>
              </w:rPr>
              <w:t>Блок «Изображения»</w:t>
            </w:r>
            <w:r>
              <w:rPr>
                <w:noProof/>
                <w:webHidden/>
              </w:rPr>
              <w:tab/>
            </w:r>
            <w:r>
              <w:rPr>
                <w:noProof/>
                <w:webHidden/>
              </w:rPr>
              <w:fldChar w:fldCharType="begin"/>
            </w:r>
            <w:r>
              <w:rPr>
                <w:noProof/>
                <w:webHidden/>
              </w:rPr>
              <w:instrText xml:space="preserve"> PAGEREF _Toc20731521 \h </w:instrText>
            </w:r>
            <w:r>
              <w:rPr>
                <w:noProof/>
                <w:webHidden/>
              </w:rPr>
            </w:r>
            <w:r>
              <w:rPr>
                <w:noProof/>
                <w:webHidden/>
              </w:rPr>
              <w:fldChar w:fldCharType="separate"/>
            </w:r>
            <w:r>
              <w:rPr>
                <w:noProof/>
                <w:webHidden/>
              </w:rPr>
              <w:t>4</w:t>
            </w:r>
            <w:r>
              <w:rPr>
                <w:noProof/>
                <w:webHidden/>
              </w:rPr>
              <w:fldChar w:fldCharType="end"/>
            </w:r>
          </w:hyperlink>
        </w:p>
        <w:p w:rsidR="00D140E0" w:rsidRDefault="00D140E0">
          <w:pPr>
            <w:pStyle w:val="11"/>
            <w:tabs>
              <w:tab w:val="right" w:leader="dot" w:pos="9345"/>
            </w:tabs>
            <w:rPr>
              <w:rFonts w:eastAsiaTheme="minorEastAsia"/>
              <w:noProof/>
              <w:lang w:eastAsia="ru-RU"/>
            </w:rPr>
          </w:pPr>
          <w:hyperlink w:anchor="_Toc20731522" w:history="1">
            <w:r w:rsidRPr="00F01EBE">
              <w:rPr>
                <w:rStyle w:val="a7"/>
                <w:noProof/>
                <w:lang w:val="en-US"/>
              </w:rPr>
              <w:t>Newsmine</w:t>
            </w:r>
            <w:r w:rsidRPr="00F01EBE">
              <w:rPr>
                <w:rStyle w:val="a7"/>
                <w:noProof/>
              </w:rPr>
              <w:t>/Настройки рассылок</w:t>
            </w:r>
            <w:r>
              <w:rPr>
                <w:noProof/>
                <w:webHidden/>
              </w:rPr>
              <w:tab/>
            </w:r>
            <w:r>
              <w:rPr>
                <w:noProof/>
                <w:webHidden/>
              </w:rPr>
              <w:fldChar w:fldCharType="begin"/>
            </w:r>
            <w:r>
              <w:rPr>
                <w:noProof/>
                <w:webHidden/>
              </w:rPr>
              <w:instrText xml:space="preserve"> PAGEREF _Toc20731522 \h </w:instrText>
            </w:r>
            <w:r>
              <w:rPr>
                <w:noProof/>
                <w:webHidden/>
              </w:rPr>
            </w:r>
            <w:r>
              <w:rPr>
                <w:noProof/>
                <w:webHidden/>
              </w:rPr>
              <w:fldChar w:fldCharType="separate"/>
            </w:r>
            <w:r>
              <w:rPr>
                <w:noProof/>
                <w:webHidden/>
              </w:rPr>
              <w:t>4</w:t>
            </w:r>
            <w:r>
              <w:rPr>
                <w:noProof/>
                <w:webHidden/>
              </w:rPr>
              <w:fldChar w:fldCharType="end"/>
            </w:r>
          </w:hyperlink>
        </w:p>
        <w:p w:rsidR="00D140E0" w:rsidRDefault="00D140E0">
          <w:pPr>
            <w:pStyle w:val="21"/>
            <w:tabs>
              <w:tab w:val="right" w:leader="dot" w:pos="9345"/>
            </w:tabs>
            <w:rPr>
              <w:rFonts w:eastAsiaTheme="minorEastAsia"/>
              <w:noProof/>
              <w:lang w:eastAsia="ru-RU"/>
            </w:rPr>
          </w:pPr>
          <w:hyperlink w:anchor="_Toc20731523" w:history="1">
            <w:r w:rsidRPr="00F01EBE">
              <w:rPr>
                <w:rStyle w:val="a7"/>
                <w:b/>
                <w:bCs/>
                <w:noProof/>
              </w:rPr>
              <w:t>Блок «Параметры рассылки»</w:t>
            </w:r>
            <w:r>
              <w:rPr>
                <w:noProof/>
                <w:webHidden/>
              </w:rPr>
              <w:tab/>
            </w:r>
            <w:r>
              <w:rPr>
                <w:noProof/>
                <w:webHidden/>
              </w:rPr>
              <w:fldChar w:fldCharType="begin"/>
            </w:r>
            <w:r>
              <w:rPr>
                <w:noProof/>
                <w:webHidden/>
              </w:rPr>
              <w:instrText xml:space="preserve"> PAGEREF _Toc20731523 \h </w:instrText>
            </w:r>
            <w:r>
              <w:rPr>
                <w:noProof/>
                <w:webHidden/>
              </w:rPr>
            </w:r>
            <w:r>
              <w:rPr>
                <w:noProof/>
                <w:webHidden/>
              </w:rPr>
              <w:fldChar w:fldCharType="separate"/>
            </w:r>
            <w:r>
              <w:rPr>
                <w:noProof/>
                <w:webHidden/>
              </w:rPr>
              <w:t>4</w:t>
            </w:r>
            <w:r>
              <w:rPr>
                <w:noProof/>
                <w:webHidden/>
              </w:rPr>
              <w:fldChar w:fldCharType="end"/>
            </w:r>
          </w:hyperlink>
        </w:p>
        <w:p w:rsidR="00D140E0" w:rsidRDefault="00D140E0">
          <w:pPr>
            <w:pStyle w:val="21"/>
            <w:tabs>
              <w:tab w:val="right" w:leader="dot" w:pos="9345"/>
            </w:tabs>
            <w:rPr>
              <w:rFonts w:eastAsiaTheme="minorEastAsia"/>
              <w:noProof/>
              <w:lang w:eastAsia="ru-RU"/>
            </w:rPr>
          </w:pPr>
          <w:hyperlink w:anchor="_Toc20731524" w:history="1">
            <w:r w:rsidRPr="00F01EBE">
              <w:rPr>
                <w:rStyle w:val="a7"/>
                <w:b/>
                <w:noProof/>
              </w:rPr>
              <w:t>Блок «Макеты»</w:t>
            </w:r>
            <w:r>
              <w:rPr>
                <w:noProof/>
                <w:webHidden/>
              </w:rPr>
              <w:tab/>
            </w:r>
            <w:r>
              <w:rPr>
                <w:noProof/>
                <w:webHidden/>
              </w:rPr>
              <w:fldChar w:fldCharType="begin"/>
            </w:r>
            <w:r>
              <w:rPr>
                <w:noProof/>
                <w:webHidden/>
              </w:rPr>
              <w:instrText xml:space="preserve"> PAGEREF _Toc20731524 \h </w:instrText>
            </w:r>
            <w:r>
              <w:rPr>
                <w:noProof/>
                <w:webHidden/>
              </w:rPr>
            </w:r>
            <w:r>
              <w:rPr>
                <w:noProof/>
                <w:webHidden/>
              </w:rPr>
              <w:fldChar w:fldCharType="separate"/>
            </w:r>
            <w:r>
              <w:rPr>
                <w:noProof/>
                <w:webHidden/>
              </w:rPr>
              <w:t>5</w:t>
            </w:r>
            <w:r>
              <w:rPr>
                <w:noProof/>
                <w:webHidden/>
              </w:rPr>
              <w:fldChar w:fldCharType="end"/>
            </w:r>
          </w:hyperlink>
        </w:p>
        <w:p w:rsidR="00D140E0" w:rsidRDefault="00D140E0">
          <w:pPr>
            <w:pStyle w:val="11"/>
            <w:tabs>
              <w:tab w:val="right" w:leader="dot" w:pos="9345"/>
            </w:tabs>
            <w:rPr>
              <w:rFonts w:eastAsiaTheme="minorEastAsia"/>
              <w:noProof/>
              <w:lang w:eastAsia="ru-RU"/>
            </w:rPr>
          </w:pPr>
          <w:hyperlink w:anchor="_Toc20731525" w:history="1">
            <w:r w:rsidRPr="00F01EBE">
              <w:rPr>
                <w:rStyle w:val="a7"/>
                <w:noProof/>
                <w:lang w:val="en-US"/>
              </w:rPr>
              <w:t>Newsmine</w:t>
            </w:r>
            <w:r w:rsidRPr="00F01EBE">
              <w:rPr>
                <w:rStyle w:val="a7"/>
                <w:noProof/>
              </w:rPr>
              <w:t>/Настройки ПИП</w:t>
            </w:r>
            <w:r>
              <w:rPr>
                <w:noProof/>
                <w:webHidden/>
              </w:rPr>
              <w:tab/>
            </w:r>
            <w:r>
              <w:rPr>
                <w:noProof/>
                <w:webHidden/>
              </w:rPr>
              <w:fldChar w:fldCharType="begin"/>
            </w:r>
            <w:r>
              <w:rPr>
                <w:noProof/>
                <w:webHidden/>
              </w:rPr>
              <w:instrText xml:space="preserve"> PAGEREF _Toc20731525 \h </w:instrText>
            </w:r>
            <w:r>
              <w:rPr>
                <w:noProof/>
                <w:webHidden/>
              </w:rPr>
            </w:r>
            <w:r>
              <w:rPr>
                <w:noProof/>
                <w:webHidden/>
              </w:rPr>
              <w:fldChar w:fldCharType="separate"/>
            </w:r>
            <w:r>
              <w:rPr>
                <w:noProof/>
                <w:webHidden/>
              </w:rPr>
              <w:t>5</w:t>
            </w:r>
            <w:r>
              <w:rPr>
                <w:noProof/>
                <w:webHidden/>
              </w:rPr>
              <w:fldChar w:fldCharType="end"/>
            </w:r>
          </w:hyperlink>
        </w:p>
        <w:p w:rsidR="00D140E0" w:rsidRDefault="00D140E0">
          <w:pPr>
            <w:pStyle w:val="21"/>
            <w:tabs>
              <w:tab w:val="right" w:leader="dot" w:pos="9345"/>
            </w:tabs>
            <w:rPr>
              <w:rFonts w:eastAsiaTheme="minorEastAsia"/>
              <w:noProof/>
              <w:lang w:eastAsia="ru-RU"/>
            </w:rPr>
          </w:pPr>
          <w:hyperlink w:anchor="_Toc20731526" w:history="1">
            <w:r w:rsidRPr="00F01EBE">
              <w:rPr>
                <w:rStyle w:val="a7"/>
                <w:b/>
                <w:noProof/>
              </w:rPr>
              <w:t>Блок «Настройки регистрации пользователей»</w:t>
            </w:r>
            <w:r>
              <w:rPr>
                <w:noProof/>
                <w:webHidden/>
              </w:rPr>
              <w:tab/>
            </w:r>
            <w:r>
              <w:rPr>
                <w:noProof/>
                <w:webHidden/>
              </w:rPr>
              <w:fldChar w:fldCharType="begin"/>
            </w:r>
            <w:r>
              <w:rPr>
                <w:noProof/>
                <w:webHidden/>
              </w:rPr>
              <w:instrText xml:space="preserve"> PAGEREF _Toc20731526 \h </w:instrText>
            </w:r>
            <w:r>
              <w:rPr>
                <w:noProof/>
                <w:webHidden/>
              </w:rPr>
            </w:r>
            <w:r>
              <w:rPr>
                <w:noProof/>
                <w:webHidden/>
              </w:rPr>
              <w:fldChar w:fldCharType="separate"/>
            </w:r>
            <w:r>
              <w:rPr>
                <w:noProof/>
                <w:webHidden/>
              </w:rPr>
              <w:t>5</w:t>
            </w:r>
            <w:r>
              <w:rPr>
                <w:noProof/>
                <w:webHidden/>
              </w:rPr>
              <w:fldChar w:fldCharType="end"/>
            </w:r>
          </w:hyperlink>
        </w:p>
        <w:p w:rsidR="00D140E0" w:rsidRDefault="00D140E0">
          <w:pPr>
            <w:pStyle w:val="21"/>
            <w:tabs>
              <w:tab w:val="right" w:leader="dot" w:pos="9345"/>
            </w:tabs>
            <w:rPr>
              <w:rFonts w:eastAsiaTheme="minorEastAsia"/>
              <w:noProof/>
              <w:lang w:eastAsia="ru-RU"/>
            </w:rPr>
          </w:pPr>
          <w:hyperlink w:anchor="_Toc20731527" w:history="1">
            <w:r w:rsidRPr="00F01EBE">
              <w:rPr>
                <w:rStyle w:val="a7"/>
                <w:b/>
                <w:bCs/>
                <w:noProof/>
              </w:rPr>
              <w:t>Блок «Обязательные поля для регистрации пользователя в ПИП»</w:t>
            </w:r>
            <w:r>
              <w:rPr>
                <w:noProof/>
                <w:webHidden/>
              </w:rPr>
              <w:tab/>
            </w:r>
            <w:r>
              <w:rPr>
                <w:noProof/>
                <w:webHidden/>
              </w:rPr>
              <w:fldChar w:fldCharType="begin"/>
            </w:r>
            <w:r>
              <w:rPr>
                <w:noProof/>
                <w:webHidden/>
              </w:rPr>
              <w:instrText xml:space="preserve"> PAGEREF _Toc20731527 \h </w:instrText>
            </w:r>
            <w:r>
              <w:rPr>
                <w:noProof/>
                <w:webHidden/>
              </w:rPr>
            </w:r>
            <w:r>
              <w:rPr>
                <w:noProof/>
                <w:webHidden/>
              </w:rPr>
              <w:fldChar w:fldCharType="separate"/>
            </w:r>
            <w:r>
              <w:rPr>
                <w:noProof/>
                <w:webHidden/>
              </w:rPr>
              <w:t>6</w:t>
            </w:r>
            <w:r>
              <w:rPr>
                <w:noProof/>
                <w:webHidden/>
              </w:rPr>
              <w:fldChar w:fldCharType="end"/>
            </w:r>
          </w:hyperlink>
        </w:p>
        <w:p w:rsidR="00D140E0" w:rsidRDefault="00D140E0">
          <w:pPr>
            <w:pStyle w:val="21"/>
            <w:tabs>
              <w:tab w:val="right" w:leader="dot" w:pos="9345"/>
            </w:tabs>
            <w:rPr>
              <w:rFonts w:eastAsiaTheme="minorEastAsia"/>
              <w:noProof/>
              <w:lang w:eastAsia="ru-RU"/>
            </w:rPr>
          </w:pPr>
          <w:hyperlink w:anchor="_Toc20731528" w:history="1">
            <w:r w:rsidRPr="00F01EBE">
              <w:rPr>
                <w:rStyle w:val="a7"/>
                <w:b/>
                <w:bCs/>
                <w:noProof/>
              </w:rPr>
              <w:t>Блок «Обязательные поля для записи на семинар»</w:t>
            </w:r>
            <w:r>
              <w:rPr>
                <w:noProof/>
                <w:webHidden/>
              </w:rPr>
              <w:tab/>
            </w:r>
            <w:r>
              <w:rPr>
                <w:noProof/>
                <w:webHidden/>
              </w:rPr>
              <w:fldChar w:fldCharType="begin"/>
            </w:r>
            <w:r>
              <w:rPr>
                <w:noProof/>
                <w:webHidden/>
              </w:rPr>
              <w:instrText xml:space="preserve"> PAGEREF _Toc20731528 \h </w:instrText>
            </w:r>
            <w:r>
              <w:rPr>
                <w:noProof/>
                <w:webHidden/>
              </w:rPr>
            </w:r>
            <w:r>
              <w:rPr>
                <w:noProof/>
                <w:webHidden/>
              </w:rPr>
              <w:fldChar w:fldCharType="separate"/>
            </w:r>
            <w:r>
              <w:rPr>
                <w:noProof/>
                <w:webHidden/>
              </w:rPr>
              <w:t>6</w:t>
            </w:r>
            <w:r>
              <w:rPr>
                <w:noProof/>
                <w:webHidden/>
              </w:rPr>
              <w:fldChar w:fldCharType="end"/>
            </w:r>
          </w:hyperlink>
        </w:p>
        <w:p w:rsidR="00D140E0" w:rsidRDefault="00D140E0">
          <w:pPr>
            <w:pStyle w:val="21"/>
            <w:tabs>
              <w:tab w:val="right" w:leader="dot" w:pos="9345"/>
            </w:tabs>
            <w:rPr>
              <w:rFonts w:eastAsiaTheme="minorEastAsia"/>
              <w:noProof/>
              <w:lang w:eastAsia="ru-RU"/>
            </w:rPr>
          </w:pPr>
          <w:hyperlink w:anchor="_Toc20731529" w:history="1">
            <w:r w:rsidRPr="00F01EBE">
              <w:rPr>
                <w:rStyle w:val="a7"/>
                <w:b/>
                <w:bCs/>
                <w:noProof/>
              </w:rPr>
              <w:t>Блок «reCaRTCHA»</w:t>
            </w:r>
            <w:r>
              <w:rPr>
                <w:noProof/>
                <w:webHidden/>
              </w:rPr>
              <w:tab/>
            </w:r>
            <w:r>
              <w:rPr>
                <w:noProof/>
                <w:webHidden/>
              </w:rPr>
              <w:fldChar w:fldCharType="begin"/>
            </w:r>
            <w:r>
              <w:rPr>
                <w:noProof/>
                <w:webHidden/>
              </w:rPr>
              <w:instrText xml:space="preserve"> PAGEREF _Toc20731529 \h </w:instrText>
            </w:r>
            <w:r>
              <w:rPr>
                <w:noProof/>
                <w:webHidden/>
              </w:rPr>
            </w:r>
            <w:r>
              <w:rPr>
                <w:noProof/>
                <w:webHidden/>
              </w:rPr>
              <w:fldChar w:fldCharType="separate"/>
            </w:r>
            <w:r>
              <w:rPr>
                <w:noProof/>
                <w:webHidden/>
              </w:rPr>
              <w:t>6</w:t>
            </w:r>
            <w:r>
              <w:rPr>
                <w:noProof/>
                <w:webHidden/>
              </w:rPr>
              <w:fldChar w:fldCharType="end"/>
            </w:r>
          </w:hyperlink>
        </w:p>
        <w:p w:rsidR="00D140E0" w:rsidRDefault="00D140E0">
          <w:pPr>
            <w:pStyle w:val="21"/>
            <w:tabs>
              <w:tab w:val="right" w:leader="dot" w:pos="9345"/>
            </w:tabs>
            <w:rPr>
              <w:rFonts w:eastAsiaTheme="minorEastAsia"/>
              <w:noProof/>
              <w:lang w:eastAsia="ru-RU"/>
            </w:rPr>
          </w:pPr>
          <w:hyperlink w:anchor="_Toc20731530" w:history="1">
            <w:r w:rsidRPr="00F01EBE">
              <w:rPr>
                <w:rStyle w:val="a7"/>
                <w:b/>
                <w:noProof/>
              </w:rPr>
              <w:t>Блок «Регламент использования линии консультаций»</w:t>
            </w:r>
            <w:r>
              <w:rPr>
                <w:noProof/>
                <w:webHidden/>
              </w:rPr>
              <w:tab/>
            </w:r>
            <w:r>
              <w:rPr>
                <w:noProof/>
                <w:webHidden/>
              </w:rPr>
              <w:fldChar w:fldCharType="begin"/>
            </w:r>
            <w:r>
              <w:rPr>
                <w:noProof/>
                <w:webHidden/>
              </w:rPr>
              <w:instrText xml:space="preserve"> PAGEREF _Toc20731530 \h </w:instrText>
            </w:r>
            <w:r>
              <w:rPr>
                <w:noProof/>
                <w:webHidden/>
              </w:rPr>
            </w:r>
            <w:r>
              <w:rPr>
                <w:noProof/>
                <w:webHidden/>
              </w:rPr>
              <w:fldChar w:fldCharType="separate"/>
            </w:r>
            <w:r>
              <w:rPr>
                <w:noProof/>
                <w:webHidden/>
              </w:rPr>
              <w:t>6</w:t>
            </w:r>
            <w:r>
              <w:rPr>
                <w:noProof/>
                <w:webHidden/>
              </w:rPr>
              <w:fldChar w:fldCharType="end"/>
            </w:r>
          </w:hyperlink>
        </w:p>
        <w:p w:rsidR="00D140E0" w:rsidRDefault="00D140E0">
          <w:pPr>
            <w:pStyle w:val="21"/>
            <w:tabs>
              <w:tab w:val="right" w:leader="dot" w:pos="9345"/>
            </w:tabs>
            <w:rPr>
              <w:rFonts w:eastAsiaTheme="minorEastAsia"/>
              <w:noProof/>
              <w:lang w:eastAsia="ru-RU"/>
            </w:rPr>
          </w:pPr>
          <w:hyperlink w:anchor="_Toc20731531" w:history="1">
            <w:r w:rsidRPr="00F01EBE">
              <w:rPr>
                <w:rStyle w:val="a7"/>
                <w:b/>
                <w:bCs/>
                <w:noProof/>
              </w:rPr>
              <w:t>Блок «Отображение записей»</w:t>
            </w:r>
            <w:r>
              <w:rPr>
                <w:noProof/>
                <w:webHidden/>
              </w:rPr>
              <w:tab/>
            </w:r>
            <w:r>
              <w:rPr>
                <w:noProof/>
                <w:webHidden/>
              </w:rPr>
              <w:fldChar w:fldCharType="begin"/>
            </w:r>
            <w:r>
              <w:rPr>
                <w:noProof/>
                <w:webHidden/>
              </w:rPr>
              <w:instrText xml:space="preserve"> PAGEREF _Toc20731531 \h </w:instrText>
            </w:r>
            <w:r>
              <w:rPr>
                <w:noProof/>
                <w:webHidden/>
              </w:rPr>
            </w:r>
            <w:r>
              <w:rPr>
                <w:noProof/>
                <w:webHidden/>
              </w:rPr>
              <w:fldChar w:fldCharType="separate"/>
            </w:r>
            <w:r>
              <w:rPr>
                <w:noProof/>
                <w:webHidden/>
              </w:rPr>
              <w:t>6</w:t>
            </w:r>
            <w:r>
              <w:rPr>
                <w:noProof/>
                <w:webHidden/>
              </w:rPr>
              <w:fldChar w:fldCharType="end"/>
            </w:r>
          </w:hyperlink>
        </w:p>
        <w:p w:rsidR="00D140E0" w:rsidRDefault="00D140E0">
          <w:pPr>
            <w:pStyle w:val="21"/>
            <w:tabs>
              <w:tab w:val="right" w:leader="dot" w:pos="9345"/>
            </w:tabs>
            <w:rPr>
              <w:rFonts w:eastAsiaTheme="minorEastAsia"/>
              <w:noProof/>
              <w:lang w:eastAsia="ru-RU"/>
            </w:rPr>
          </w:pPr>
          <w:hyperlink w:anchor="_Toc20731532" w:history="1">
            <w:r w:rsidRPr="00F01EBE">
              <w:rPr>
                <w:rStyle w:val="a7"/>
                <w:b/>
                <w:bCs/>
                <w:noProof/>
              </w:rPr>
              <w:t>Блок «Избранное»</w:t>
            </w:r>
            <w:r>
              <w:rPr>
                <w:noProof/>
                <w:webHidden/>
              </w:rPr>
              <w:tab/>
            </w:r>
            <w:r>
              <w:rPr>
                <w:noProof/>
                <w:webHidden/>
              </w:rPr>
              <w:fldChar w:fldCharType="begin"/>
            </w:r>
            <w:r>
              <w:rPr>
                <w:noProof/>
                <w:webHidden/>
              </w:rPr>
              <w:instrText xml:space="preserve"> PAGEREF _Toc20731532 \h </w:instrText>
            </w:r>
            <w:r>
              <w:rPr>
                <w:noProof/>
                <w:webHidden/>
              </w:rPr>
            </w:r>
            <w:r>
              <w:rPr>
                <w:noProof/>
                <w:webHidden/>
              </w:rPr>
              <w:fldChar w:fldCharType="separate"/>
            </w:r>
            <w:r>
              <w:rPr>
                <w:noProof/>
                <w:webHidden/>
              </w:rPr>
              <w:t>7</w:t>
            </w:r>
            <w:r>
              <w:rPr>
                <w:noProof/>
                <w:webHidden/>
              </w:rPr>
              <w:fldChar w:fldCharType="end"/>
            </w:r>
          </w:hyperlink>
        </w:p>
        <w:p w:rsidR="00D140E0" w:rsidRDefault="00D140E0">
          <w:pPr>
            <w:pStyle w:val="21"/>
            <w:tabs>
              <w:tab w:val="right" w:leader="dot" w:pos="9345"/>
            </w:tabs>
            <w:rPr>
              <w:rFonts w:eastAsiaTheme="minorEastAsia"/>
              <w:noProof/>
              <w:lang w:eastAsia="ru-RU"/>
            </w:rPr>
          </w:pPr>
          <w:hyperlink w:anchor="_Toc20731533" w:history="1">
            <w:r w:rsidRPr="00F01EBE">
              <w:rPr>
                <w:rStyle w:val="a7"/>
                <w:b/>
                <w:bCs/>
                <w:noProof/>
              </w:rPr>
              <w:t>Блок «Типы записей, доступные для поиска»</w:t>
            </w:r>
            <w:r>
              <w:rPr>
                <w:noProof/>
                <w:webHidden/>
              </w:rPr>
              <w:tab/>
            </w:r>
            <w:r>
              <w:rPr>
                <w:noProof/>
                <w:webHidden/>
              </w:rPr>
              <w:fldChar w:fldCharType="begin"/>
            </w:r>
            <w:r>
              <w:rPr>
                <w:noProof/>
                <w:webHidden/>
              </w:rPr>
              <w:instrText xml:space="preserve"> PAGEREF _Toc20731533 \h </w:instrText>
            </w:r>
            <w:r>
              <w:rPr>
                <w:noProof/>
                <w:webHidden/>
              </w:rPr>
            </w:r>
            <w:r>
              <w:rPr>
                <w:noProof/>
                <w:webHidden/>
              </w:rPr>
              <w:fldChar w:fldCharType="separate"/>
            </w:r>
            <w:r>
              <w:rPr>
                <w:noProof/>
                <w:webHidden/>
              </w:rPr>
              <w:t>7</w:t>
            </w:r>
            <w:r>
              <w:rPr>
                <w:noProof/>
                <w:webHidden/>
              </w:rPr>
              <w:fldChar w:fldCharType="end"/>
            </w:r>
          </w:hyperlink>
        </w:p>
        <w:p w:rsidR="005D736D" w:rsidRDefault="005D736D">
          <w:r>
            <w:rPr>
              <w:b/>
              <w:bCs/>
            </w:rPr>
            <w:fldChar w:fldCharType="end"/>
          </w:r>
        </w:p>
      </w:sdtContent>
    </w:sdt>
    <w:p w:rsidR="00864AF7" w:rsidRDefault="00864AF7">
      <w:pPr>
        <w:rPr>
          <w:b/>
        </w:rPr>
      </w:pPr>
      <w:r>
        <w:rPr>
          <w:b/>
        </w:rPr>
        <w:br w:type="page"/>
      </w:r>
    </w:p>
    <w:p w:rsidR="002754F0" w:rsidRPr="00780663" w:rsidRDefault="002754F0" w:rsidP="00F70964">
      <w:pPr>
        <w:pStyle w:val="ac"/>
        <w:outlineLvl w:val="0"/>
      </w:pPr>
      <w:bookmarkStart w:id="0" w:name="_Toc20731517"/>
      <w:r w:rsidRPr="00780663">
        <w:rPr>
          <w:lang w:val="en-US"/>
        </w:rPr>
        <w:lastRenderedPageBreak/>
        <w:t>Newsmine</w:t>
      </w:r>
      <w:r w:rsidRPr="00372669">
        <w:t>/</w:t>
      </w:r>
      <w:r w:rsidRPr="00780663">
        <w:t>Настройки</w:t>
      </w:r>
      <w:bookmarkEnd w:id="0"/>
    </w:p>
    <w:p w:rsidR="002754F0" w:rsidRPr="00FE4F69" w:rsidRDefault="002754F0" w:rsidP="00F70964">
      <w:pPr>
        <w:pStyle w:val="2"/>
        <w:rPr>
          <w:rFonts w:ascii="Cambria" w:hAnsi="Cambria"/>
          <w:b/>
        </w:rPr>
      </w:pPr>
      <w:bookmarkStart w:id="1" w:name="_Toc17805012"/>
      <w:bookmarkStart w:id="2" w:name="_Toc20731518"/>
      <w:r w:rsidRPr="00FE4F69">
        <w:rPr>
          <w:rFonts w:ascii="Cambria" w:hAnsi="Cambria"/>
          <w:b/>
        </w:rPr>
        <w:t>Блок «Параметры подключения к ВЭ»</w:t>
      </w:r>
      <w:bookmarkEnd w:id="1"/>
      <w:bookmarkEnd w:id="2"/>
      <w:r w:rsidRPr="00FE4F69">
        <w:rPr>
          <w:rFonts w:ascii="Cambria" w:hAnsi="Cambria"/>
          <w:b/>
        </w:rPr>
        <w:t xml:space="preserve"> </w:t>
      </w:r>
    </w:p>
    <w:p w:rsidR="002754F0" w:rsidRPr="005D7FD7" w:rsidRDefault="002754F0" w:rsidP="005D7FD7">
      <w:pPr>
        <w:jc w:val="both"/>
        <w:rPr>
          <w:rFonts w:ascii="Times New Roman" w:hAnsi="Times New Roman" w:cs="Times New Roman"/>
          <w:sz w:val="24"/>
          <w:szCs w:val="24"/>
        </w:rPr>
      </w:pPr>
      <w:r>
        <w:t xml:space="preserve"> </w:t>
      </w:r>
      <w:r w:rsidR="005D7FD7">
        <w:tab/>
      </w:r>
      <w:r w:rsidRPr="005D7FD7">
        <w:rPr>
          <w:rFonts w:ascii="Times New Roman" w:hAnsi="Times New Roman" w:cs="Times New Roman"/>
          <w:sz w:val="24"/>
          <w:szCs w:val="24"/>
        </w:rPr>
        <w:t xml:space="preserve">Заполняется нашими специалистами при начальной настройке сайта. Данный блок необходим для настройки подключения к базе ВЭ. </w:t>
      </w:r>
    </w:p>
    <w:p w:rsidR="002754F0" w:rsidRPr="00FE4F69" w:rsidRDefault="002754F0" w:rsidP="00D736A0">
      <w:pPr>
        <w:pStyle w:val="2"/>
        <w:rPr>
          <w:b/>
        </w:rPr>
      </w:pPr>
      <w:bookmarkStart w:id="3" w:name="_Toc17805013"/>
      <w:bookmarkStart w:id="4" w:name="_Toc20731519"/>
      <w:r w:rsidRPr="00FE4F69">
        <w:rPr>
          <w:b/>
        </w:rPr>
        <w:t>Блок «Параметры рассылки»</w:t>
      </w:r>
      <w:bookmarkEnd w:id="3"/>
      <w:bookmarkEnd w:id="4"/>
    </w:p>
    <w:p w:rsidR="002754F0" w:rsidRPr="005D7FD7" w:rsidRDefault="00C07F84" w:rsidP="005D7FD7">
      <w:pPr>
        <w:jc w:val="both"/>
        <w:rPr>
          <w:rFonts w:ascii="Times New Roman" w:hAnsi="Times New Roman" w:cs="Times New Roman"/>
          <w:sz w:val="24"/>
          <w:szCs w:val="24"/>
        </w:rPr>
      </w:pPr>
      <w:r w:rsidRPr="005D7FD7">
        <w:rPr>
          <w:rFonts w:ascii="Times New Roman" w:hAnsi="Times New Roman" w:cs="Times New Roman"/>
          <w:sz w:val="24"/>
          <w:szCs w:val="24"/>
        </w:rPr>
        <w:t xml:space="preserve">Содержит следующие поля и флаги: </w:t>
      </w:r>
    </w:p>
    <w:p w:rsidR="00C07F84" w:rsidRPr="005D7FD7" w:rsidRDefault="00C07F84" w:rsidP="005D7FD7">
      <w:pPr>
        <w:pStyle w:val="a3"/>
        <w:numPr>
          <w:ilvl w:val="0"/>
          <w:numId w:val="2"/>
        </w:numPr>
        <w:jc w:val="both"/>
        <w:rPr>
          <w:rFonts w:ascii="Times New Roman" w:hAnsi="Times New Roman" w:cs="Times New Roman"/>
          <w:sz w:val="24"/>
          <w:szCs w:val="24"/>
        </w:rPr>
      </w:pPr>
      <w:r w:rsidRPr="005D7FD7">
        <w:rPr>
          <w:rFonts w:ascii="Times New Roman" w:hAnsi="Times New Roman" w:cs="Times New Roman"/>
          <w:sz w:val="24"/>
          <w:szCs w:val="24"/>
        </w:rPr>
        <w:t>Рассылка от имени – значение данного поля подтягивается в тело письма в</w:t>
      </w:r>
      <w:r w:rsidR="002C3B88" w:rsidRPr="005D7FD7">
        <w:rPr>
          <w:rFonts w:ascii="Times New Roman" w:hAnsi="Times New Roman" w:cs="Times New Roman"/>
          <w:sz w:val="24"/>
          <w:szCs w:val="24"/>
        </w:rPr>
        <w:t xml:space="preserve"> поле «От кого» при </w:t>
      </w:r>
      <w:r w:rsidRPr="005D7FD7">
        <w:rPr>
          <w:rFonts w:ascii="Times New Roman" w:hAnsi="Times New Roman" w:cs="Times New Roman"/>
          <w:sz w:val="24"/>
          <w:szCs w:val="24"/>
        </w:rPr>
        <w:t>отправк</w:t>
      </w:r>
      <w:r w:rsidR="002C3B88" w:rsidRPr="005D7FD7">
        <w:rPr>
          <w:rFonts w:ascii="Times New Roman" w:hAnsi="Times New Roman" w:cs="Times New Roman"/>
          <w:sz w:val="24"/>
          <w:szCs w:val="24"/>
        </w:rPr>
        <w:t>е</w:t>
      </w:r>
      <w:r w:rsidRPr="005D7FD7">
        <w:rPr>
          <w:rFonts w:ascii="Times New Roman" w:hAnsi="Times New Roman" w:cs="Times New Roman"/>
          <w:sz w:val="24"/>
          <w:szCs w:val="24"/>
        </w:rPr>
        <w:t xml:space="preserve"> </w:t>
      </w:r>
      <w:r w:rsidR="002C3B88" w:rsidRPr="005D7FD7">
        <w:rPr>
          <w:rFonts w:ascii="Times New Roman" w:hAnsi="Times New Roman" w:cs="Times New Roman"/>
          <w:sz w:val="24"/>
          <w:szCs w:val="24"/>
        </w:rPr>
        <w:t>рассылки</w:t>
      </w:r>
      <w:r w:rsidRPr="005D7FD7">
        <w:rPr>
          <w:rFonts w:ascii="Times New Roman" w:hAnsi="Times New Roman" w:cs="Times New Roman"/>
          <w:sz w:val="24"/>
          <w:szCs w:val="24"/>
        </w:rPr>
        <w:t xml:space="preserve"> через </w:t>
      </w:r>
      <w:r w:rsidRPr="005D7FD7">
        <w:rPr>
          <w:rFonts w:ascii="Times New Roman" w:hAnsi="Times New Roman" w:cs="Times New Roman"/>
          <w:sz w:val="24"/>
          <w:szCs w:val="24"/>
          <w:lang w:val="en-US"/>
        </w:rPr>
        <w:t>Newsmine</w:t>
      </w:r>
    </w:p>
    <w:p w:rsidR="00C07F84" w:rsidRPr="005D7FD7" w:rsidRDefault="00C07F84" w:rsidP="005D7FD7">
      <w:pPr>
        <w:pStyle w:val="a3"/>
        <w:numPr>
          <w:ilvl w:val="0"/>
          <w:numId w:val="2"/>
        </w:numPr>
        <w:jc w:val="both"/>
        <w:rPr>
          <w:rFonts w:ascii="Times New Roman" w:hAnsi="Times New Roman" w:cs="Times New Roman"/>
          <w:sz w:val="24"/>
          <w:szCs w:val="24"/>
        </w:rPr>
      </w:pPr>
      <w:r w:rsidRPr="005D7FD7">
        <w:rPr>
          <w:rFonts w:ascii="Times New Roman" w:hAnsi="Times New Roman" w:cs="Times New Roman"/>
          <w:sz w:val="24"/>
          <w:szCs w:val="24"/>
        </w:rPr>
        <w:t xml:space="preserve">Рассылка с адреса – с адреса, введенного в данное поле, происходит отправка писем при </w:t>
      </w:r>
      <w:r w:rsidR="002C3B88" w:rsidRPr="005D7FD7">
        <w:rPr>
          <w:rFonts w:ascii="Times New Roman" w:hAnsi="Times New Roman" w:cs="Times New Roman"/>
          <w:sz w:val="24"/>
          <w:szCs w:val="24"/>
        </w:rPr>
        <w:t xml:space="preserve">при отправке рассылки </w:t>
      </w:r>
      <w:r w:rsidRPr="005D7FD7">
        <w:rPr>
          <w:rFonts w:ascii="Times New Roman" w:hAnsi="Times New Roman" w:cs="Times New Roman"/>
          <w:sz w:val="24"/>
          <w:szCs w:val="24"/>
        </w:rPr>
        <w:t xml:space="preserve">через </w:t>
      </w:r>
      <w:r w:rsidRPr="005D7FD7">
        <w:rPr>
          <w:rFonts w:ascii="Times New Roman" w:hAnsi="Times New Roman" w:cs="Times New Roman"/>
          <w:sz w:val="24"/>
          <w:szCs w:val="24"/>
          <w:lang w:val="en-US"/>
        </w:rPr>
        <w:t>Newsmine</w:t>
      </w:r>
    </w:p>
    <w:p w:rsidR="00C07F84" w:rsidRPr="00671E22" w:rsidRDefault="00C07F84" w:rsidP="00671E22">
      <w:pPr>
        <w:pStyle w:val="a3"/>
        <w:numPr>
          <w:ilvl w:val="0"/>
          <w:numId w:val="2"/>
        </w:numPr>
        <w:jc w:val="both"/>
        <w:rPr>
          <w:rFonts w:ascii="Times New Roman" w:hAnsi="Times New Roman" w:cs="Times New Roman"/>
          <w:color w:val="000000" w:themeColor="text1"/>
          <w:sz w:val="24"/>
          <w:szCs w:val="24"/>
        </w:rPr>
      </w:pPr>
      <w:r w:rsidRPr="005D7FD7">
        <w:rPr>
          <w:rFonts w:ascii="Times New Roman" w:hAnsi="Times New Roman" w:cs="Times New Roman"/>
          <w:color w:val="000000" w:themeColor="text1"/>
          <w:sz w:val="24"/>
          <w:szCs w:val="24"/>
        </w:rPr>
        <w:t>Адреса для рассылки тестовых писем</w:t>
      </w:r>
      <w:r w:rsidR="0085411A" w:rsidRPr="005D7FD7">
        <w:rPr>
          <w:rFonts w:ascii="Times New Roman" w:hAnsi="Times New Roman" w:cs="Times New Roman"/>
          <w:color w:val="000000" w:themeColor="text1"/>
          <w:sz w:val="24"/>
          <w:szCs w:val="24"/>
        </w:rPr>
        <w:t xml:space="preserve"> </w:t>
      </w:r>
      <w:r w:rsidR="0085411A" w:rsidRPr="005D7FD7">
        <w:rPr>
          <w:rFonts w:ascii="Times New Roman" w:hAnsi="Times New Roman" w:cs="Times New Roman"/>
          <w:i/>
          <w:color w:val="000000" w:themeColor="text1"/>
          <w:sz w:val="24"/>
          <w:szCs w:val="24"/>
        </w:rPr>
        <w:t xml:space="preserve">– </w:t>
      </w:r>
      <w:r w:rsidR="005D7FD7" w:rsidRPr="005D7FD7">
        <w:rPr>
          <w:rFonts w:ascii="Times New Roman" w:hAnsi="Times New Roman" w:cs="Times New Roman"/>
          <w:color w:val="000000" w:themeColor="text1"/>
          <w:sz w:val="24"/>
          <w:szCs w:val="24"/>
        </w:rPr>
        <w:t>адреса по умолчанию, которые автоматически подтягиваются в поле «Отправлять тестовое письмо на адрес» при создании рассылки</w:t>
      </w:r>
    </w:p>
    <w:p w:rsidR="00C07F84" w:rsidRPr="005D7FD7" w:rsidRDefault="00C07F84" w:rsidP="005D7FD7">
      <w:pPr>
        <w:pStyle w:val="a3"/>
        <w:numPr>
          <w:ilvl w:val="0"/>
          <w:numId w:val="2"/>
        </w:numPr>
        <w:jc w:val="both"/>
        <w:rPr>
          <w:rFonts w:ascii="Times New Roman" w:hAnsi="Times New Roman" w:cs="Times New Roman"/>
          <w:sz w:val="24"/>
          <w:szCs w:val="24"/>
        </w:rPr>
      </w:pPr>
      <w:r w:rsidRPr="005D7FD7">
        <w:rPr>
          <w:rFonts w:ascii="Times New Roman" w:hAnsi="Times New Roman" w:cs="Times New Roman"/>
          <w:sz w:val="24"/>
          <w:szCs w:val="24"/>
        </w:rPr>
        <w:t xml:space="preserve">Рассылать поздравления с праздниками КЛ и фирмы – если данный флаг активен, то система будет производить рассылку поздравлений </w:t>
      </w:r>
      <w:r w:rsidR="00B96FE8" w:rsidRPr="005D7FD7">
        <w:rPr>
          <w:rFonts w:ascii="Times New Roman" w:hAnsi="Times New Roman" w:cs="Times New Roman"/>
          <w:sz w:val="24"/>
          <w:szCs w:val="24"/>
        </w:rPr>
        <w:t>с праздниками КЛ и фирмы, если в данном периоде активен шаблон дайджеста для поздравлений</w:t>
      </w:r>
    </w:p>
    <w:p w:rsidR="00B96FE8" w:rsidRPr="005D7FD7" w:rsidRDefault="00B96FE8" w:rsidP="005D7FD7">
      <w:pPr>
        <w:pStyle w:val="a3"/>
        <w:numPr>
          <w:ilvl w:val="0"/>
          <w:numId w:val="2"/>
        </w:numPr>
        <w:jc w:val="both"/>
        <w:rPr>
          <w:rFonts w:ascii="Times New Roman" w:hAnsi="Times New Roman" w:cs="Times New Roman"/>
          <w:sz w:val="24"/>
          <w:szCs w:val="24"/>
        </w:rPr>
      </w:pPr>
      <w:r w:rsidRPr="005D7FD7">
        <w:rPr>
          <w:rFonts w:ascii="Times New Roman" w:hAnsi="Times New Roman" w:cs="Times New Roman"/>
          <w:sz w:val="24"/>
          <w:szCs w:val="24"/>
        </w:rPr>
        <w:t xml:space="preserve">Рассылать приветственные письма - если данный флаг активен, то после открытия доступа к ЛК через ВЭ личности будет отправляться макет письма, если таковой указан в меню </w:t>
      </w:r>
      <w:r w:rsidRPr="005D7FD7">
        <w:rPr>
          <w:rFonts w:ascii="Times New Roman" w:hAnsi="Times New Roman" w:cs="Times New Roman"/>
          <w:sz w:val="24"/>
          <w:szCs w:val="24"/>
          <w:lang w:val="en-US"/>
        </w:rPr>
        <w:t>Newsmine</w:t>
      </w:r>
      <w:r w:rsidRPr="005D7FD7">
        <w:rPr>
          <w:rFonts w:ascii="Times New Roman" w:hAnsi="Times New Roman" w:cs="Times New Roman"/>
          <w:sz w:val="24"/>
          <w:szCs w:val="24"/>
        </w:rPr>
        <w:t>/Настройки рассылки</w:t>
      </w:r>
    </w:p>
    <w:p w:rsidR="009B63F8" w:rsidRPr="00FE4F69" w:rsidRDefault="00B96FE8" w:rsidP="00D736A0">
      <w:pPr>
        <w:pStyle w:val="2"/>
        <w:rPr>
          <w:b/>
        </w:rPr>
      </w:pPr>
      <w:bookmarkStart w:id="5" w:name="_Toc17805014"/>
      <w:bookmarkStart w:id="6" w:name="_Toc20731520"/>
      <w:r w:rsidRPr="00FE4F69">
        <w:rPr>
          <w:b/>
        </w:rPr>
        <w:t>Блок «Информация об организации»</w:t>
      </w:r>
      <w:bookmarkEnd w:id="5"/>
      <w:bookmarkEnd w:id="6"/>
      <w:r w:rsidR="006C53BD" w:rsidRPr="00FE4F69">
        <w:rPr>
          <w:b/>
        </w:rPr>
        <w:t xml:space="preserve"> </w:t>
      </w:r>
    </w:p>
    <w:p w:rsidR="00B96FE8" w:rsidRPr="005D7FD7" w:rsidRDefault="006C53BD" w:rsidP="005D7FD7">
      <w:pPr>
        <w:ind w:left="360"/>
        <w:jc w:val="both"/>
        <w:rPr>
          <w:rFonts w:ascii="Times New Roman" w:hAnsi="Times New Roman" w:cs="Times New Roman"/>
          <w:sz w:val="24"/>
          <w:szCs w:val="24"/>
        </w:rPr>
      </w:pPr>
      <w:r w:rsidRPr="005D7FD7">
        <w:rPr>
          <w:rFonts w:ascii="Times New Roman" w:hAnsi="Times New Roman" w:cs="Times New Roman"/>
          <w:sz w:val="24"/>
          <w:szCs w:val="24"/>
        </w:rPr>
        <w:t>содержит следующие поля:</w:t>
      </w:r>
    </w:p>
    <w:p w:rsidR="00B96FE8" w:rsidRPr="005D7FD7" w:rsidRDefault="00B96FE8" w:rsidP="005D7FD7">
      <w:pPr>
        <w:pStyle w:val="a3"/>
        <w:numPr>
          <w:ilvl w:val="0"/>
          <w:numId w:val="3"/>
        </w:numPr>
        <w:jc w:val="both"/>
        <w:rPr>
          <w:rFonts w:ascii="Times New Roman" w:hAnsi="Times New Roman" w:cs="Times New Roman"/>
          <w:color w:val="000000" w:themeColor="text1"/>
          <w:sz w:val="24"/>
          <w:szCs w:val="24"/>
        </w:rPr>
      </w:pPr>
      <w:r w:rsidRPr="005D7FD7">
        <w:rPr>
          <w:rFonts w:ascii="Times New Roman" w:hAnsi="Times New Roman" w:cs="Times New Roman"/>
          <w:color w:val="000000" w:themeColor="text1"/>
          <w:sz w:val="24"/>
          <w:szCs w:val="24"/>
        </w:rPr>
        <w:t>Номер РИЦ</w:t>
      </w:r>
      <w:r w:rsidR="007B28C9" w:rsidRPr="005D7FD7">
        <w:rPr>
          <w:rFonts w:ascii="Times New Roman" w:hAnsi="Times New Roman" w:cs="Times New Roman"/>
          <w:color w:val="000000" w:themeColor="text1"/>
          <w:sz w:val="24"/>
          <w:szCs w:val="24"/>
        </w:rPr>
        <w:t xml:space="preserve">  </w:t>
      </w:r>
      <w:r w:rsidR="00950F7F" w:rsidRPr="005D7FD7">
        <w:rPr>
          <w:rFonts w:ascii="Times New Roman" w:hAnsi="Times New Roman" w:cs="Times New Roman"/>
          <w:color w:val="000000" w:themeColor="text1"/>
          <w:sz w:val="24"/>
          <w:szCs w:val="24"/>
        </w:rPr>
        <w:t>- номер вашего РИЦ, используется в бирже контента</w:t>
      </w:r>
    </w:p>
    <w:p w:rsidR="00B96FE8" w:rsidRPr="005D7FD7" w:rsidRDefault="00B96FE8" w:rsidP="005D7FD7">
      <w:pPr>
        <w:pStyle w:val="a3"/>
        <w:numPr>
          <w:ilvl w:val="0"/>
          <w:numId w:val="3"/>
        </w:numPr>
        <w:jc w:val="both"/>
        <w:rPr>
          <w:rFonts w:ascii="Times New Roman" w:hAnsi="Times New Roman" w:cs="Times New Roman"/>
          <w:color w:val="000000" w:themeColor="text1"/>
          <w:sz w:val="24"/>
          <w:szCs w:val="24"/>
        </w:rPr>
      </w:pPr>
      <w:r w:rsidRPr="005D7FD7">
        <w:rPr>
          <w:rFonts w:ascii="Times New Roman" w:hAnsi="Times New Roman" w:cs="Times New Roman"/>
          <w:color w:val="000000" w:themeColor="text1"/>
          <w:sz w:val="24"/>
          <w:szCs w:val="24"/>
        </w:rPr>
        <w:t>Город</w:t>
      </w:r>
      <w:r w:rsidR="00950F7F" w:rsidRPr="005D7FD7">
        <w:rPr>
          <w:rFonts w:ascii="Times New Roman" w:hAnsi="Times New Roman" w:cs="Times New Roman"/>
          <w:color w:val="000000" w:themeColor="text1"/>
          <w:sz w:val="24"/>
          <w:szCs w:val="24"/>
        </w:rPr>
        <w:t xml:space="preserve"> – город, используется в бирже контента</w:t>
      </w:r>
    </w:p>
    <w:p w:rsidR="00B96FE8" w:rsidRPr="005D7FD7" w:rsidRDefault="00B96FE8" w:rsidP="005D7FD7">
      <w:pPr>
        <w:pStyle w:val="a3"/>
        <w:numPr>
          <w:ilvl w:val="0"/>
          <w:numId w:val="3"/>
        </w:numPr>
        <w:jc w:val="both"/>
        <w:rPr>
          <w:rFonts w:ascii="Times New Roman" w:hAnsi="Times New Roman" w:cs="Times New Roman"/>
          <w:color w:val="000000" w:themeColor="text1"/>
          <w:sz w:val="24"/>
          <w:szCs w:val="24"/>
        </w:rPr>
      </w:pPr>
      <w:r w:rsidRPr="005D7FD7">
        <w:rPr>
          <w:rFonts w:ascii="Times New Roman" w:hAnsi="Times New Roman" w:cs="Times New Roman"/>
          <w:color w:val="000000" w:themeColor="text1"/>
          <w:sz w:val="24"/>
          <w:szCs w:val="24"/>
        </w:rPr>
        <w:t>Название организации</w:t>
      </w:r>
      <w:r w:rsidR="00950F7F" w:rsidRPr="005D7FD7">
        <w:rPr>
          <w:rFonts w:ascii="Times New Roman" w:hAnsi="Times New Roman" w:cs="Times New Roman"/>
          <w:color w:val="000000" w:themeColor="text1"/>
          <w:sz w:val="24"/>
          <w:szCs w:val="24"/>
        </w:rPr>
        <w:t xml:space="preserve"> </w:t>
      </w:r>
      <w:r w:rsidR="005D7FD7" w:rsidRPr="005D7FD7">
        <w:rPr>
          <w:rFonts w:ascii="Times New Roman" w:hAnsi="Times New Roman" w:cs="Times New Roman"/>
          <w:color w:val="000000" w:themeColor="text1"/>
          <w:sz w:val="24"/>
          <w:szCs w:val="24"/>
        </w:rPr>
        <w:t>–</w:t>
      </w:r>
      <w:r w:rsidR="00795A38" w:rsidRPr="005D7FD7">
        <w:rPr>
          <w:rFonts w:ascii="Times New Roman" w:hAnsi="Times New Roman" w:cs="Times New Roman"/>
          <w:color w:val="000000" w:themeColor="text1"/>
          <w:sz w:val="24"/>
          <w:szCs w:val="24"/>
        </w:rPr>
        <w:t xml:space="preserve"> </w:t>
      </w:r>
      <w:r w:rsidR="005D7FD7" w:rsidRPr="005D7FD7">
        <w:rPr>
          <w:rFonts w:ascii="Times New Roman" w:hAnsi="Times New Roman" w:cs="Times New Roman"/>
          <w:color w:val="000000" w:themeColor="text1"/>
          <w:sz w:val="24"/>
          <w:szCs w:val="24"/>
        </w:rPr>
        <w:t>название организации,</w:t>
      </w:r>
      <w:r w:rsidR="00795A38" w:rsidRPr="005D7FD7">
        <w:rPr>
          <w:rFonts w:ascii="Times New Roman" w:hAnsi="Times New Roman" w:cs="Times New Roman"/>
          <w:color w:val="000000" w:themeColor="text1"/>
          <w:sz w:val="24"/>
          <w:szCs w:val="24"/>
        </w:rPr>
        <w:t xml:space="preserve"> используется в бирже контента</w:t>
      </w:r>
    </w:p>
    <w:p w:rsidR="00B96FE8" w:rsidRPr="005D7FD7" w:rsidRDefault="00B96FE8" w:rsidP="005D7FD7">
      <w:pPr>
        <w:pStyle w:val="a3"/>
        <w:numPr>
          <w:ilvl w:val="0"/>
          <w:numId w:val="3"/>
        </w:numPr>
        <w:jc w:val="both"/>
        <w:rPr>
          <w:rFonts w:ascii="Times New Roman" w:hAnsi="Times New Roman" w:cs="Times New Roman"/>
          <w:color w:val="000000" w:themeColor="text1"/>
          <w:sz w:val="24"/>
          <w:szCs w:val="24"/>
        </w:rPr>
      </w:pPr>
      <w:r w:rsidRPr="005D7FD7">
        <w:rPr>
          <w:rFonts w:ascii="Times New Roman" w:hAnsi="Times New Roman" w:cs="Times New Roman"/>
          <w:color w:val="000000" w:themeColor="text1"/>
          <w:sz w:val="24"/>
          <w:szCs w:val="24"/>
        </w:rPr>
        <w:t xml:space="preserve">Адрес для отправки ошибок при взаимодействии ЛК и ВЭ </w:t>
      </w:r>
      <w:r w:rsidR="00B803CC" w:rsidRPr="005D7FD7">
        <w:rPr>
          <w:rFonts w:ascii="Times New Roman" w:hAnsi="Times New Roman" w:cs="Times New Roman"/>
          <w:color w:val="000000" w:themeColor="text1"/>
          <w:sz w:val="24"/>
          <w:szCs w:val="24"/>
        </w:rPr>
        <w:t>–</w:t>
      </w:r>
      <w:r w:rsidRPr="005D7FD7">
        <w:rPr>
          <w:rFonts w:ascii="Times New Roman" w:hAnsi="Times New Roman" w:cs="Times New Roman"/>
          <w:color w:val="000000" w:themeColor="text1"/>
          <w:sz w:val="24"/>
          <w:szCs w:val="24"/>
        </w:rPr>
        <w:t xml:space="preserve"> </w:t>
      </w:r>
      <w:r w:rsidR="00950F7F" w:rsidRPr="005D7FD7">
        <w:rPr>
          <w:rFonts w:ascii="Times New Roman" w:hAnsi="Times New Roman" w:cs="Times New Roman"/>
          <w:color w:val="000000" w:themeColor="text1"/>
          <w:sz w:val="24"/>
          <w:szCs w:val="24"/>
        </w:rPr>
        <w:t>адрес  эл. почты, на которую будут о</w:t>
      </w:r>
      <w:r w:rsidR="005D7FD7" w:rsidRPr="005D7FD7">
        <w:rPr>
          <w:rFonts w:ascii="Times New Roman" w:hAnsi="Times New Roman" w:cs="Times New Roman"/>
          <w:color w:val="000000" w:themeColor="text1"/>
          <w:sz w:val="24"/>
          <w:szCs w:val="24"/>
        </w:rPr>
        <w:t xml:space="preserve">тправлены данные о попытке обращения </w:t>
      </w:r>
      <w:r w:rsidR="005D7FD7" w:rsidRPr="005D7FD7">
        <w:rPr>
          <w:rFonts w:ascii="Times New Roman" w:hAnsi="Times New Roman" w:cs="Times New Roman"/>
          <w:color w:val="000000" w:themeColor="text1"/>
          <w:sz w:val="24"/>
          <w:szCs w:val="24"/>
          <w:lang w:val="en-US"/>
        </w:rPr>
        <w:t>NewsMine</w:t>
      </w:r>
      <w:r w:rsidR="005D7FD7" w:rsidRPr="005D7FD7">
        <w:rPr>
          <w:rFonts w:ascii="Times New Roman" w:hAnsi="Times New Roman" w:cs="Times New Roman"/>
          <w:color w:val="000000" w:themeColor="text1"/>
          <w:sz w:val="24"/>
          <w:szCs w:val="24"/>
        </w:rPr>
        <w:t xml:space="preserve"> к Восточному Экспрессу</w:t>
      </w:r>
      <w:r w:rsidR="009610D7">
        <w:rPr>
          <w:rFonts w:ascii="Times New Roman" w:hAnsi="Times New Roman" w:cs="Times New Roman"/>
          <w:color w:val="000000" w:themeColor="text1"/>
          <w:sz w:val="24"/>
          <w:szCs w:val="24"/>
        </w:rPr>
        <w:t xml:space="preserve"> при обращении на ГЛ</w:t>
      </w:r>
      <w:r w:rsidR="00950F7F" w:rsidRPr="005D7FD7">
        <w:rPr>
          <w:rFonts w:ascii="Times New Roman" w:hAnsi="Times New Roman" w:cs="Times New Roman"/>
          <w:color w:val="000000" w:themeColor="text1"/>
          <w:sz w:val="24"/>
          <w:szCs w:val="24"/>
        </w:rPr>
        <w:t>,</w:t>
      </w:r>
      <w:r w:rsidR="005D7FD7" w:rsidRPr="005D7FD7">
        <w:rPr>
          <w:rFonts w:ascii="Times New Roman" w:hAnsi="Times New Roman" w:cs="Times New Roman"/>
          <w:color w:val="000000" w:themeColor="text1"/>
          <w:sz w:val="24"/>
          <w:szCs w:val="24"/>
        </w:rPr>
        <w:t xml:space="preserve"> если по каким–то причинам </w:t>
      </w:r>
      <w:r w:rsidR="00950F7F" w:rsidRPr="005D7FD7">
        <w:rPr>
          <w:rFonts w:ascii="Times New Roman" w:hAnsi="Times New Roman" w:cs="Times New Roman"/>
          <w:color w:val="000000" w:themeColor="text1"/>
          <w:sz w:val="24"/>
          <w:szCs w:val="24"/>
        </w:rPr>
        <w:t>ВЭ недоступен</w:t>
      </w:r>
    </w:p>
    <w:p w:rsidR="00B803CC" w:rsidRPr="005D7FD7" w:rsidRDefault="00B803CC" w:rsidP="005D7FD7">
      <w:pPr>
        <w:pStyle w:val="a3"/>
        <w:numPr>
          <w:ilvl w:val="0"/>
          <w:numId w:val="3"/>
        </w:numPr>
        <w:jc w:val="both"/>
        <w:rPr>
          <w:rFonts w:ascii="Times New Roman" w:hAnsi="Times New Roman" w:cs="Times New Roman"/>
          <w:color w:val="FF0000"/>
          <w:sz w:val="24"/>
          <w:szCs w:val="24"/>
        </w:rPr>
      </w:pPr>
      <w:r w:rsidRPr="0095452D">
        <w:rPr>
          <w:rFonts w:ascii="Times New Roman" w:hAnsi="Times New Roman" w:cs="Times New Roman"/>
          <w:sz w:val="24"/>
          <w:szCs w:val="24"/>
        </w:rPr>
        <w:t>Адрес для уведомлений</w:t>
      </w:r>
      <w:r w:rsidR="003C0081" w:rsidRPr="0095452D">
        <w:rPr>
          <w:rFonts w:ascii="Times New Roman" w:hAnsi="Times New Roman" w:cs="Times New Roman"/>
          <w:sz w:val="24"/>
          <w:szCs w:val="24"/>
        </w:rPr>
        <w:t xml:space="preserve"> – </w:t>
      </w:r>
      <w:r w:rsidR="00C648AB">
        <w:rPr>
          <w:rFonts w:ascii="Times New Roman" w:hAnsi="Times New Roman" w:cs="Times New Roman"/>
          <w:sz w:val="24"/>
          <w:szCs w:val="24"/>
        </w:rPr>
        <w:t xml:space="preserve">адрес, </w:t>
      </w:r>
      <w:r w:rsidR="00C648AB" w:rsidRPr="00C648AB">
        <w:rPr>
          <w:rFonts w:ascii="Times New Roman" w:hAnsi="Times New Roman" w:cs="Times New Roman"/>
          <w:sz w:val="24"/>
          <w:szCs w:val="24"/>
        </w:rPr>
        <w:t>указанный в этом поле, будет использоваться как адрес по умолчанию для тех полей, в которых адрес не указан</w:t>
      </w:r>
      <w:r w:rsidR="00C648AB">
        <w:rPr>
          <w:rFonts w:ascii="Times New Roman" w:hAnsi="Times New Roman" w:cs="Times New Roman"/>
          <w:sz w:val="24"/>
          <w:szCs w:val="24"/>
        </w:rPr>
        <w:t>.</w:t>
      </w:r>
    </w:p>
    <w:p w:rsidR="00B803CC" w:rsidRPr="005D7FD7" w:rsidRDefault="00B803CC" w:rsidP="005D7FD7">
      <w:pPr>
        <w:pStyle w:val="a3"/>
        <w:numPr>
          <w:ilvl w:val="0"/>
          <w:numId w:val="3"/>
        </w:numPr>
        <w:jc w:val="both"/>
        <w:rPr>
          <w:rFonts w:ascii="Times New Roman" w:hAnsi="Times New Roman" w:cs="Times New Roman"/>
          <w:sz w:val="24"/>
          <w:szCs w:val="24"/>
        </w:rPr>
      </w:pPr>
      <w:r w:rsidRPr="005D7FD7">
        <w:rPr>
          <w:rFonts w:ascii="Times New Roman" w:hAnsi="Times New Roman" w:cs="Times New Roman"/>
          <w:sz w:val="24"/>
          <w:szCs w:val="24"/>
        </w:rPr>
        <w:t>Адрес для связи в бирже контента – данный адрес отображается в описании канала на бирже контента</w:t>
      </w:r>
    </w:p>
    <w:p w:rsidR="00B803CC" w:rsidRPr="005D7FD7" w:rsidRDefault="00B803CC" w:rsidP="005D7FD7">
      <w:pPr>
        <w:pStyle w:val="a3"/>
        <w:numPr>
          <w:ilvl w:val="0"/>
          <w:numId w:val="3"/>
        </w:numPr>
        <w:jc w:val="both"/>
        <w:rPr>
          <w:rFonts w:ascii="Times New Roman" w:hAnsi="Times New Roman" w:cs="Times New Roman"/>
          <w:sz w:val="24"/>
          <w:szCs w:val="24"/>
        </w:rPr>
      </w:pPr>
      <w:r w:rsidRPr="005D7FD7">
        <w:rPr>
          <w:rFonts w:ascii="Times New Roman" w:hAnsi="Times New Roman" w:cs="Times New Roman"/>
          <w:sz w:val="24"/>
          <w:szCs w:val="24"/>
        </w:rPr>
        <w:t>Адрес для получения резюме – на данный электронный адрес будут отправляться все заявки на опубликованные на ПИП вакансии</w:t>
      </w:r>
    </w:p>
    <w:p w:rsidR="00B803CC" w:rsidRPr="005D7FD7" w:rsidRDefault="00B803CC" w:rsidP="005D7FD7">
      <w:pPr>
        <w:pStyle w:val="a3"/>
        <w:numPr>
          <w:ilvl w:val="0"/>
          <w:numId w:val="3"/>
        </w:numPr>
        <w:jc w:val="both"/>
        <w:rPr>
          <w:rFonts w:ascii="Times New Roman" w:hAnsi="Times New Roman" w:cs="Times New Roman"/>
          <w:color w:val="000000" w:themeColor="text1"/>
          <w:sz w:val="24"/>
          <w:szCs w:val="24"/>
        </w:rPr>
      </w:pPr>
      <w:r w:rsidRPr="005D7FD7">
        <w:rPr>
          <w:rFonts w:ascii="Times New Roman" w:hAnsi="Times New Roman" w:cs="Times New Roman"/>
          <w:color w:val="000000" w:themeColor="text1"/>
          <w:sz w:val="24"/>
          <w:szCs w:val="24"/>
        </w:rPr>
        <w:t xml:space="preserve">Адрес для получения вопросов к лектору – </w:t>
      </w:r>
      <w:r w:rsidR="00950F7F" w:rsidRPr="005D7FD7">
        <w:rPr>
          <w:rFonts w:ascii="Times New Roman" w:hAnsi="Times New Roman" w:cs="Times New Roman"/>
          <w:color w:val="000000" w:themeColor="text1"/>
          <w:sz w:val="24"/>
          <w:szCs w:val="24"/>
        </w:rPr>
        <w:t xml:space="preserve"> </w:t>
      </w:r>
      <w:r w:rsidR="005D7FD7" w:rsidRPr="005D7FD7">
        <w:rPr>
          <w:rFonts w:ascii="Times New Roman" w:hAnsi="Times New Roman" w:cs="Times New Roman"/>
          <w:color w:val="000000" w:themeColor="text1"/>
          <w:sz w:val="24"/>
          <w:szCs w:val="24"/>
        </w:rPr>
        <w:t>на данный электронный адрес отправляются все вопросы лектору, заданные через портал</w:t>
      </w:r>
      <w:r w:rsidR="00C648AB">
        <w:rPr>
          <w:rFonts w:ascii="Times New Roman" w:hAnsi="Times New Roman" w:cs="Times New Roman"/>
          <w:color w:val="000000" w:themeColor="text1"/>
          <w:sz w:val="24"/>
          <w:szCs w:val="24"/>
        </w:rPr>
        <w:t>.</w:t>
      </w:r>
    </w:p>
    <w:p w:rsidR="00B803CC" w:rsidRPr="005D7FD7" w:rsidRDefault="00B803CC" w:rsidP="005D7FD7">
      <w:pPr>
        <w:pStyle w:val="a3"/>
        <w:numPr>
          <w:ilvl w:val="0"/>
          <w:numId w:val="3"/>
        </w:numPr>
        <w:jc w:val="both"/>
        <w:rPr>
          <w:rFonts w:ascii="Times New Roman" w:hAnsi="Times New Roman" w:cs="Times New Roman"/>
          <w:sz w:val="24"/>
          <w:szCs w:val="24"/>
        </w:rPr>
      </w:pPr>
      <w:r w:rsidRPr="005D7FD7">
        <w:rPr>
          <w:rFonts w:ascii="Times New Roman" w:hAnsi="Times New Roman" w:cs="Times New Roman"/>
          <w:sz w:val="24"/>
          <w:szCs w:val="24"/>
        </w:rPr>
        <w:t>Адрес для уведомлений о заказах журналов или книг – на данный электронный адрес приходят уведомления о желании подписаться на издания опубликованных журналов и книг</w:t>
      </w:r>
    </w:p>
    <w:p w:rsidR="00B803CC" w:rsidRPr="005D7FD7" w:rsidRDefault="00B803CC" w:rsidP="005D7FD7">
      <w:pPr>
        <w:pStyle w:val="a3"/>
        <w:numPr>
          <w:ilvl w:val="0"/>
          <w:numId w:val="3"/>
        </w:numPr>
        <w:jc w:val="both"/>
        <w:rPr>
          <w:rFonts w:ascii="Times New Roman" w:hAnsi="Times New Roman" w:cs="Times New Roman"/>
          <w:sz w:val="24"/>
          <w:szCs w:val="24"/>
        </w:rPr>
      </w:pPr>
      <w:r w:rsidRPr="005D7FD7">
        <w:rPr>
          <w:rFonts w:ascii="Times New Roman" w:hAnsi="Times New Roman" w:cs="Times New Roman"/>
          <w:sz w:val="24"/>
          <w:szCs w:val="24"/>
        </w:rPr>
        <w:lastRenderedPageBreak/>
        <w:t>Адрес для уведомлений об образовательных услугах - на данный электронный адрес приходят уведомления о записи на опубликованную запись образовательных услуг</w:t>
      </w:r>
    </w:p>
    <w:p w:rsidR="003E7CC4" w:rsidRPr="00FE4F69" w:rsidRDefault="00B803CC" w:rsidP="003E7CC4">
      <w:pPr>
        <w:pStyle w:val="2"/>
        <w:rPr>
          <w:b/>
          <w:bCs/>
        </w:rPr>
      </w:pPr>
      <w:bookmarkStart w:id="7" w:name="_Toc17805015"/>
      <w:bookmarkStart w:id="8" w:name="_Toc20731521"/>
      <w:r w:rsidRPr="00FE4F69">
        <w:rPr>
          <w:b/>
          <w:bCs/>
        </w:rPr>
        <w:t>Блок «Изображения»</w:t>
      </w:r>
      <w:bookmarkEnd w:id="7"/>
      <w:bookmarkEnd w:id="8"/>
    </w:p>
    <w:p w:rsidR="00B803CC" w:rsidRPr="003E7CC4" w:rsidRDefault="006C53BD" w:rsidP="000C3F9F">
      <w:pPr>
        <w:rPr>
          <w:rFonts w:ascii="Times New Roman" w:hAnsi="Times New Roman" w:cs="Times New Roman"/>
          <w:sz w:val="24"/>
          <w:szCs w:val="24"/>
        </w:rPr>
      </w:pPr>
      <w:r w:rsidRPr="003E7CC4">
        <w:rPr>
          <w:rFonts w:ascii="Times New Roman" w:hAnsi="Times New Roman" w:cs="Times New Roman"/>
          <w:sz w:val="24"/>
          <w:szCs w:val="24"/>
        </w:rPr>
        <w:t>содержит следующие поля:</w:t>
      </w:r>
    </w:p>
    <w:p w:rsidR="00B803CC" w:rsidRPr="005D7FD7" w:rsidRDefault="00B803CC" w:rsidP="005D7FD7">
      <w:pPr>
        <w:pStyle w:val="a3"/>
        <w:numPr>
          <w:ilvl w:val="0"/>
          <w:numId w:val="4"/>
        </w:numPr>
        <w:jc w:val="both"/>
        <w:rPr>
          <w:rFonts w:ascii="Times New Roman" w:hAnsi="Times New Roman" w:cs="Times New Roman"/>
          <w:color w:val="000000" w:themeColor="text1"/>
          <w:sz w:val="24"/>
          <w:szCs w:val="24"/>
        </w:rPr>
      </w:pPr>
      <w:r w:rsidRPr="005D7FD7">
        <w:rPr>
          <w:rFonts w:ascii="Times New Roman" w:hAnsi="Times New Roman" w:cs="Times New Roman"/>
          <w:color w:val="000000" w:themeColor="text1"/>
          <w:sz w:val="24"/>
          <w:szCs w:val="24"/>
        </w:rPr>
        <w:t>Пиктограмма</w:t>
      </w:r>
      <w:r w:rsidR="0025589E" w:rsidRPr="005D7FD7">
        <w:rPr>
          <w:rFonts w:ascii="Times New Roman" w:hAnsi="Times New Roman" w:cs="Times New Roman"/>
          <w:color w:val="000000" w:themeColor="text1"/>
          <w:sz w:val="24"/>
          <w:szCs w:val="24"/>
        </w:rPr>
        <w:t xml:space="preserve"> – исп</w:t>
      </w:r>
      <w:r w:rsidR="005D7FD7" w:rsidRPr="005D7FD7">
        <w:rPr>
          <w:rFonts w:ascii="Times New Roman" w:hAnsi="Times New Roman" w:cs="Times New Roman"/>
          <w:color w:val="000000" w:themeColor="text1"/>
          <w:sz w:val="24"/>
          <w:szCs w:val="24"/>
        </w:rPr>
        <w:t>ользуется в бирже контента в качестве</w:t>
      </w:r>
      <w:r w:rsidR="0025589E" w:rsidRPr="005D7FD7">
        <w:rPr>
          <w:rFonts w:ascii="Times New Roman" w:hAnsi="Times New Roman" w:cs="Times New Roman"/>
          <w:color w:val="000000" w:themeColor="text1"/>
          <w:sz w:val="24"/>
          <w:szCs w:val="24"/>
        </w:rPr>
        <w:t xml:space="preserve"> лого</w:t>
      </w:r>
      <w:r w:rsidR="0071758B">
        <w:rPr>
          <w:rFonts w:ascii="Times New Roman" w:hAnsi="Times New Roman" w:cs="Times New Roman"/>
          <w:color w:val="000000" w:themeColor="text1"/>
          <w:sz w:val="24"/>
          <w:szCs w:val="24"/>
        </w:rPr>
        <w:t>типа</w:t>
      </w:r>
      <w:r w:rsidR="0025589E" w:rsidRPr="005D7FD7">
        <w:rPr>
          <w:rFonts w:ascii="Times New Roman" w:hAnsi="Times New Roman" w:cs="Times New Roman"/>
          <w:color w:val="000000" w:themeColor="text1"/>
          <w:sz w:val="24"/>
          <w:szCs w:val="24"/>
        </w:rPr>
        <w:t xml:space="preserve"> вашего канала</w:t>
      </w:r>
    </w:p>
    <w:p w:rsidR="00B803CC" w:rsidRPr="005D7FD7" w:rsidRDefault="00B803CC" w:rsidP="005D7FD7">
      <w:pPr>
        <w:pStyle w:val="a3"/>
        <w:numPr>
          <w:ilvl w:val="0"/>
          <w:numId w:val="4"/>
        </w:numPr>
        <w:jc w:val="both"/>
        <w:rPr>
          <w:rFonts w:ascii="Times New Roman" w:hAnsi="Times New Roman" w:cs="Times New Roman"/>
          <w:sz w:val="24"/>
          <w:szCs w:val="24"/>
        </w:rPr>
      </w:pPr>
      <w:r w:rsidRPr="005D7FD7">
        <w:rPr>
          <w:rFonts w:ascii="Times New Roman" w:hAnsi="Times New Roman" w:cs="Times New Roman"/>
          <w:sz w:val="24"/>
          <w:szCs w:val="24"/>
        </w:rPr>
        <w:t xml:space="preserve">Картинка вместо фото ответственного – </w:t>
      </w:r>
      <w:r w:rsidR="006C18AA" w:rsidRPr="005D7FD7">
        <w:rPr>
          <w:rFonts w:ascii="Times New Roman" w:hAnsi="Times New Roman" w:cs="Times New Roman"/>
          <w:sz w:val="24"/>
          <w:szCs w:val="24"/>
        </w:rPr>
        <w:t>используется для работы макроса макета писем resp_image_url, выводящего фотографию ответственного СИО. Данная картинка выводится в том случае, когда в личности ответственного СИО в ВЭ нет фотографии (карточка личности, вкладка «Фотография») .</w:t>
      </w:r>
    </w:p>
    <w:p w:rsidR="004D7A27" w:rsidRPr="00FE4F69" w:rsidRDefault="00780663" w:rsidP="004D7A27">
      <w:pPr>
        <w:jc w:val="both"/>
        <w:rPr>
          <w:rFonts w:asciiTheme="majorHAnsi" w:eastAsiaTheme="majorEastAsia" w:hAnsiTheme="majorHAnsi" w:cstheme="majorBidi"/>
          <w:b/>
          <w:bCs/>
          <w:color w:val="365F91" w:themeColor="accent1" w:themeShade="BF"/>
          <w:sz w:val="26"/>
          <w:szCs w:val="26"/>
        </w:rPr>
      </w:pPr>
      <w:bookmarkStart w:id="9" w:name="_Toc17805016"/>
      <w:r w:rsidRPr="00FE4F69">
        <w:rPr>
          <w:rFonts w:asciiTheme="majorHAnsi" w:eastAsiaTheme="majorEastAsia" w:hAnsiTheme="majorHAnsi" w:cstheme="majorBidi"/>
          <w:b/>
          <w:bCs/>
          <w:color w:val="365F91" w:themeColor="accent1" w:themeShade="BF"/>
          <w:sz w:val="26"/>
          <w:szCs w:val="26"/>
        </w:rPr>
        <w:t>Блок «Личный кабинет»</w:t>
      </w:r>
      <w:bookmarkEnd w:id="9"/>
      <w:r w:rsidR="006C53BD" w:rsidRPr="00FE4F69">
        <w:rPr>
          <w:rFonts w:asciiTheme="majorHAnsi" w:eastAsiaTheme="majorEastAsia" w:hAnsiTheme="majorHAnsi" w:cstheme="majorBidi"/>
          <w:b/>
          <w:bCs/>
          <w:color w:val="365F91" w:themeColor="accent1" w:themeShade="BF"/>
          <w:sz w:val="26"/>
          <w:szCs w:val="26"/>
        </w:rPr>
        <w:t xml:space="preserve"> </w:t>
      </w:r>
    </w:p>
    <w:p w:rsidR="00780663" w:rsidRPr="001310FC" w:rsidRDefault="006C53BD" w:rsidP="004D7A27">
      <w:pPr>
        <w:jc w:val="both"/>
      </w:pPr>
      <w:r w:rsidRPr="005D7FD7">
        <w:rPr>
          <w:rFonts w:ascii="Times New Roman" w:hAnsi="Times New Roman" w:cs="Times New Roman"/>
          <w:sz w:val="24"/>
          <w:szCs w:val="24"/>
        </w:rPr>
        <w:t xml:space="preserve">содержит следующие поля: </w:t>
      </w:r>
    </w:p>
    <w:p w:rsidR="00780663" w:rsidRPr="005D7FD7" w:rsidRDefault="00780663" w:rsidP="005D7FD7">
      <w:pPr>
        <w:pStyle w:val="a3"/>
        <w:numPr>
          <w:ilvl w:val="0"/>
          <w:numId w:val="5"/>
        </w:numPr>
        <w:jc w:val="both"/>
        <w:rPr>
          <w:rFonts w:ascii="Times New Roman" w:hAnsi="Times New Roman" w:cs="Times New Roman"/>
          <w:sz w:val="24"/>
          <w:szCs w:val="24"/>
        </w:rPr>
      </w:pPr>
      <w:r w:rsidRPr="005D7FD7">
        <w:rPr>
          <w:rFonts w:ascii="Times New Roman" w:hAnsi="Times New Roman" w:cs="Times New Roman"/>
          <w:sz w:val="24"/>
          <w:szCs w:val="24"/>
        </w:rPr>
        <w:t xml:space="preserve">Ссылка на политику конфиденциальности – ссылка на </w:t>
      </w:r>
      <w:r w:rsidRPr="005D7FD7">
        <w:rPr>
          <w:rFonts w:ascii="Times New Roman" w:hAnsi="Times New Roman" w:cs="Times New Roman"/>
          <w:sz w:val="24"/>
          <w:szCs w:val="24"/>
          <w:lang w:val="en-US"/>
        </w:rPr>
        <w:t>pdf</w:t>
      </w:r>
      <w:r w:rsidRPr="005D7FD7">
        <w:rPr>
          <w:rFonts w:ascii="Times New Roman" w:hAnsi="Times New Roman" w:cs="Times New Roman"/>
          <w:sz w:val="24"/>
          <w:szCs w:val="24"/>
        </w:rPr>
        <w:t>-файл политики конфиденциальности</w:t>
      </w:r>
      <w:r w:rsidR="00F370FF" w:rsidRPr="005D7FD7">
        <w:rPr>
          <w:rFonts w:ascii="Times New Roman" w:hAnsi="Times New Roman" w:cs="Times New Roman"/>
          <w:sz w:val="24"/>
          <w:szCs w:val="24"/>
        </w:rPr>
        <w:t>, которая отображается на странице регистрации в строке «Я даю согласие на обработку своих персональных данных. С политикой конфиденциальности ознакомлен(а)»</w:t>
      </w:r>
    </w:p>
    <w:p w:rsidR="00F370FF" w:rsidRPr="005D7FD7" w:rsidRDefault="00780663" w:rsidP="005D7FD7">
      <w:pPr>
        <w:pStyle w:val="a3"/>
        <w:numPr>
          <w:ilvl w:val="0"/>
          <w:numId w:val="5"/>
        </w:numPr>
        <w:jc w:val="both"/>
        <w:rPr>
          <w:rFonts w:ascii="Times New Roman" w:hAnsi="Times New Roman" w:cs="Times New Roman"/>
          <w:sz w:val="24"/>
          <w:szCs w:val="24"/>
        </w:rPr>
      </w:pPr>
      <w:r w:rsidRPr="005D7FD7">
        <w:rPr>
          <w:rFonts w:ascii="Times New Roman" w:hAnsi="Times New Roman" w:cs="Times New Roman"/>
          <w:sz w:val="24"/>
          <w:szCs w:val="24"/>
        </w:rPr>
        <w:t>Заголовок к ссылке получить доступ и восстановить пароль</w:t>
      </w:r>
      <w:r w:rsidR="002C3B88" w:rsidRPr="005D7FD7">
        <w:rPr>
          <w:rFonts w:ascii="Times New Roman" w:hAnsi="Times New Roman" w:cs="Times New Roman"/>
          <w:sz w:val="24"/>
          <w:szCs w:val="24"/>
        </w:rPr>
        <w:t xml:space="preserve"> – </w:t>
      </w:r>
      <w:r w:rsidR="00F370FF" w:rsidRPr="005D7FD7">
        <w:rPr>
          <w:rFonts w:ascii="Times New Roman" w:hAnsi="Times New Roman" w:cs="Times New Roman"/>
          <w:sz w:val="24"/>
          <w:szCs w:val="24"/>
        </w:rPr>
        <w:t xml:space="preserve">если данное поле не заполнено, то заголовок ссылки </w:t>
      </w:r>
      <w:r w:rsidR="002C3B88" w:rsidRPr="005D7FD7">
        <w:rPr>
          <w:rFonts w:ascii="Times New Roman" w:hAnsi="Times New Roman" w:cs="Times New Roman"/>
          <w:sz w:val="24"/>
          <w:szCs w:val="24"/>
        </w:rPr>
        <w:t>имеет значение «Получить досту</w:t>
      </w:r>
      <w:r w:rsidR="005D7FD7">
        <w:rPr>
          <w:rFonts w:ascii="Times New Roman" w:hAnsi="Times New Roman" w:cs="Times New Roman"/>
          <w:sz w:val="24"/>
          <w:szCs w:val="24"/>
        </w:rPr>
        <w:t>п к ПИП или восстановить пароль</w:t>
      </w:r>
      <w:r w:rsidR="00F370FF" w:rsidRPr="005D7FD7">
        <w:rPr>
          <w:rFonts w:ascii="Times New Roman" w:hAnsi="Times New Roman" w:cs="Times New Roman"/>
          <w:sz w:val="24"/>
          <w:szCs w:val="24"/>
        </w:rPr>
        <w:t xml:space="preserve">» </w:t>
      </w:r>
    </w:p>
    <w:p w:rsidR="00780663" w:rsidRPr="005D7FD7" w:rsidRDefault="00780663" w:rsidP="005D7FD7">
      <w:pPr>
        <w:pStyle w:val="a3"/>
        <w:numPr>
          <w:ilvl w:val="0"/>
          <w:numId w:val="5"/>
        </w:numPr>
        <w:jc w:val="both"/>
        <w:rPr>
          <w:rFonts w:ascii="Times New Roman" w:hAnsi="Times New Roman" w:cs="Times New Roman"/>
          <w:sz w:val="24"/>
          <w:szCs w:val="24"/>
        </w:rPr>
      </w:pPr>
      <w:r w:rsidRPr="005D7FD7">
        <w:rPr>
          <w:rFonts w:ascii="Times New Roman" w:hAnsi="Times New Roman" w:cs="Times New Roman"/>
          <w:sz w:val="24"/>
          <w:szCs w:val="24"/>
        </w:rPr>
        <w:t>Текст уведомления при регистрации обращения на ГЛ – сообщение, которое отображается пользователю после отправки вопроса эксперту или оставлении заявки на поиск документа через виджет «Виджет консультации»</w:t>
      </w:r>
    </w:p>
    <w:p w:rsidR="00780663" w:rsidRPr="005D7FD7" w:rsidRDefault="00780663" w:rsidP="005D7FD7">
      <w:pPr>
        <w:pStyle w:val="a3"/>
        <w:numPr>
          <w:ilvl w:val="0"/>
          <w:numId w:val="5"/>
        </w:numPr>
        <w:jc w:val="both"/>
        <w:rPr>
          <w:rFonts w:ascii="Times New Roman" w:hAnsi="Times New Roman" w:cs="Times New Roman"/>
          <w:sz w:val="24"/>
          <w:szCs w:val="24"/>
        </w:rPr>
      </w:pPr>
      <w:r w:rsidRPr="005D7FD7">
        <w:rPr>
          <w:rFonts w:ascii="Times New Roman" w:hAnsi="Times New Roman" w:cs="Times New Roman"/>
          <w:sz w:val="24"/>
          <w:szCs w:val="24"/>
        </w:rPr>
        <w:t xml:space="preserve">Ссылка для перехода после заполнения регистрационных данных – ссылка, по которой пользователь перейдет после заполнения </w:t>
      </w:r>
      <w:r w:rsidR="00F370FF" w:rsidRPr="005D7FD7">
        <w:rPr>
          <w:rFonts w:ascii="Times New Roman" w:hAnsi="Times New Roman" w:cs="Times New Roman"/>
          <w:sz w:val="24"/>
          <w:szCs w:val="24"/>
        </w:rPr>
        <w:t>формы регистрации</w:t>
      </w:r>
    </w:p>
    <w:p w:rsidR="00780663" w:rsidRDefault="00780663" w:rsidP="00780663">
      <w:pPr>
        <w:pStyle w:val="a3"/>
        <w:rPr>
          <w:b/>
        </w:rPr>
      </w:pPr>
    </w:p>
    <w:p w:rsidR="00780663" w:rsidRDefault="00BD3D39" w:rsidP="00052886">
      <w:pPr>
        <w:pStyle w:val="ac"/>
        <w:outlineLvl w:val="0"/>
      </w:pPr>
      <w:bookmarkStart w:id="10" w:name="_Toc20731522"/>
      <w:r>
        <w:t>Рассылки</w:t>
      </w:r>
      <w:r w:rsidR="00780663" w:rsidRPr="006C53BD">
        <w:t>/</w:t>
      </w:r>
      <w:r w:rsidR="00780663">
        <w:t>Настройки рассыл</w:t>
      </w:r>
      <w:r w:rsidR="00372669">
        <w:t>ок</w:t>
      </w:r>
      <w:bookmarkEnd w:id="10"/>
    </w:p>
    <w:p w:rsidR="009B63F8" w:rsidRPr="009B63F8" w:rsidRDefault="009B63F8" w:rsidP="009B63F8"/>
    <w:p w:rsidR="001F34FB" w:rsidRPr="00FE4F69" w:rsidRDefault="006C53BD" w:rsidP="0054561D">
      <w:pPr>
        <w:pStyle w:val="2"/>
        <w:rPr>
          <w:b/>
          <w:bCs/>
        </w:rPr>
      </w:pPr>
      <w:bookmarkStart w:id="11" w:name="_Toc17805017"/>
      <w:bookmarkStart w:id="12" w:name="_Toc20731523"/>
      <w:r w:rsidRPr="00FE4F69">
        <w:rPr>
          <w:b/>
          <w:bCs/>
        </w:rPr>
        <w:t>Блок «Параметры рассылки»</w:t>
      </w:r>
      <w:bookmarkEnd w:id="11"/>
      <w:bookmarkEnd w:id="12"/>
      <w:r w:rsidRPr="00FE4F69">
        <w:rPr>
          <w:b/>
          <w:bCs/>
        </w:rPr>
        <w:t xml:space="preserve"> </w:t>
      </w:r>
    </w:p>
    <w:p w:rsidR="006C53BD" w:rsidRPr="005D7FD7" w:rsidRDefault="006C53BD" w:rsidP="005D7FD7">
      <w:pPr>
        <w:ind w:left="360"/>
        <w:jc w:val="both"/>
        <w:rPr>
          <w:rFonts w:ascii="Times New Roman" w:hAnsi="Times New Roman" w:cs="Times New Roman"/>
          <w:sz w:val="24"/>
          <w:szCs w:val="24"/>
        </w:rPr>
      </w:pPr>
      <w:r w:rsidRPr="005D7FD7">
        <w:rPr>
          <w:rFonts w:ascii="Times New Roman" w:hAnsi="Times New Roman" w:cs="Times New Roman"/>
          <w:sz w:val="24"/>
          <w:szCs w:val="24"/>
        </w:rPr>
        <w:t xml:space="preserve">содержит следующие поля и(или) флаги: </w:t>
      </w:r>
    </w:p>
    <w:p w:rsidR="006C53BD" w:rsidRDefault="006C53BD" w:rsidP="005D7FD7">
      <w:pPr>
        <w:pStyle w:val="a3"/>
        <w:numPr>
          <w:ilvl w:val="0"/>
          <w:numId w:val="6"/>
        </w:numPr>
        <w:jc w:val="both"/>
        <w:rPr>
          <w:rFonts w:ascii="Times New Roman" w:hAnsi="Times New Roman" w:cs="Times New Roman"/>
          <w:sz w:val="24"/>
          <w:szCs w:val="24"/>
        </w:rPr>
      </w:pPr>
      <w:r w:rsidRPr="005D7FD7">
        <w:rPr>
          <w:rFonts w:ascii="Times New Roman" w:hAnsi="Times New Roman" w:cs="Times New Roman"/>
          <w:sz w:val="24"/>
          <w:szCs w:val="24"/>
        </w:rPr>
        <w:t>Включать статьи «На утверждении» в тестовые рассылки – если данный флаг активен, то при отправлении тестового письма новостного дайджеста в дайджест кроме опубликованных записей будут включены записи в состоянии «На утверждении»</w:t>
      </w:r>
    </w:p>
    <w:p w:rsidR="00B642DC" w:rsidRPr="005D7FD7" w:rsidRDefault="00B642DC" w:rsidP="005D7FD7">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Обязательный выбор причины при отписке от рассылке – если данный флаг активен, то при переходе из письма по тэгу </w:t>
      </w:r>
      <w:r w:rsidRPr="00B642DC">
        <w:rPr>
          <w:rFonts w:ascii="Times New Roman" w:hAnsi="Times New Roman" w:cs="Times New Roman"/>
          <w:sz w:val="24"/>
          <w:szCs w:val="24"/>
        </w:rPr>
        <w:t>[unsubscribe_url] ему необходимо будет выбрать причину, по которой он хочет отписаться. Список причин автоматически синхронизируется из Восточного экспресса из справочника «Причина отказа от рассылки».</w:t>
      </w:r>
    </w:p>
    <w:p w:rsidR="006C53BD" w:rsidRPr="001F34FB" w:rsidRDefault="006C53BD" w:rsidP="0054561D">
      <w:pPr>
        <w:pStyle w:val="2"/>
        <w:rPr>
          <w:b/>
        </w:rPr>
      </w:pPr>
      <w:bookmarkStart w:id="13" w:name="_Toc17805018"/>
      <w:bookmarkStart w:id="14" w:name="_Toc20731524"/>
      <w:r w:rsidRPr="001F34FB">
        <w:rPr>
          <w:b/>
        </w:rPr>
        <w:lastRenderedPageBreak/>
        <w:t>Блок «Макеты»</w:t>
      </w:r>
      <w:bookmarkEnd w:id="13"/>
      <w:bookmarkEnd w:id="14"/>
      <w:r w:rsidRPr="001F34FB">
        <w:rPr>
          <w:b/>
        </w:rPr>
        <w:t xml:space="preserve"> </w:t>
      </w:r>
    </w:p>
    <w:p w:rsidR="006C53BD" w:rsidRPr="005D7FD7" w:rsidRDefault="006C53BD" w:rsidP="005D7FD7">
      <w:pPr>
        <w:jc w:val="both"/>
        <w:rPr>
          <w:rFonts w:ascii="Times New Roman" w:hAnsi="Times New Roman" w:cs="Times New Roman"/>
          <w:sz w:val="24"/>
          <w:szCs w:val="24"/>
        </w:rPr>
      </w:pPr>
      <w:r w:rsidRPr="005D7FD7">
        <w:rPr>
          <w:rFonts w:ascii="Times New Roman" w:hAnsi="Times New Roman" w:cs="Times New Roman"/>
          <w:sz w:val="24"/>
          <w:szCs w:val="24"/>
        </w:rPr>
        <w:t>В данном блоке указываются макеты писем, которые отправляются системой автоматически пользователю при совершении какого-либо действия:</w:t>
      </w:r>
    </w:p>
    <w:p w:rsidR="006C53BD" w:rsidRPr="005D7FD7" w:rsidRDefault="006C53BD" w:rsidP="005D7FD7">
      <w:pPr>
        <w:pStyle w:val="a3"/>
        <w:numPr>
          <w:ilvl w:val="0"/>
          <w:numId w:val="7"/>
        </w:numPr>
        <w:jc w:val="both"/>
        <w:rPr>
          <w:rFonts w:ascii="Times New Roman" w:hAnsi="Times New Roman" w:cs="Times New Roman"/>
          <w:sz w:val="24"/>
          <w:szCs w:val="24"/>
        </w:rPr>
      </w:pPr>
      <w:r w:rsidRPr="005D7FD7">
        <w:rPr>
          <w:rFonts w:ascii="Times New Roman" w:hAnsi="Times New Roman" w:cs="Times New Roman"/>
          <w:sz w:val="24"/>
          <w:szCs w:val="24"/>
        </w:rPr>
        <w:t xml:space="preserve">Макет приветственного письма – отправляется пользователю, которому предоставили доступ к ЛК через восточный экспресс </w:t>
      </w:r>
    </w:p>
    <w:p w:rsidR="00C11130" w:rsidRPr="005D7FD7" w:rsidRDefault="00C11130" w:rsidP="005D7FD7">
      <w:pPr>
        <w:pStyle w:val="a3"/>
        <w:numPr>
          <w:ilvl w:val="0"/>
          <w:numId w:val="7"/>
        </w:numPr>
        <w:jc w:val="both"/>
        <w:rPr>
          <w:rFonts w:ascii="Times New Roman" w:hAnsi="Times New Roman" w:cs="Times New Roman"/>
          <w:sz w:val="24"/>
          <w:szCs w:val="24"/>
        </w:rPr>
      </w:pPr>
      <w:r w:rsidRPr="005D7FD7">
        <w:rPr>
          <w:rFonts w:ascii="Times New Roman" w:hAnsi="Times New Roman" w:cs="Times New Roman"/>
          <w:sz w:val="24"/>
          <w:szCs w:val="24"/>
        </w:rPr>
        <w:t>Макет письма подтверждения подписки - отправляется пользователю после заполнения формы подписки на рассылку</w:t>
      </w:r>
    </w:p>
    <w:p w:rsidR="006C53BD" w:rsidRPr="005D7FD7" w:rsidRDefault="00C11130" w:rsidP="005D7FD7">
      <w:pPr>
        <w:pStyle w:val="a3"/>
        <w:numPr>
          <w:ilvl w:val="0"/>
          <w:numId w:val="7"/>
        </w:numPr>
        <w:jc w:val="both"/>
        <w:rPr>
          <w:rFonts w:ascii="Times New Roman" w:hAnsi="Times New Roman" w:cs="Times New Roman"/>
          <w:sz w:val="24"/>
          <w:szCs w:val="24"/>
        </w:rPr>
      </w:pPr>
      <w:r w:rsidRPr="005D7FD7">
        <w:rPr>
          <w:rFonts w:ascii="Times New Roman" w:hAnsi="Times New Roman" w:cs="Times New Roman"/>
          <w:sz w:val="24"/>
          <w:szCs w:val="24"/>
        </w:rPr>
        <w:t>Макет письма восстановления пароля – отправляется пользователю при попытке восстановить пароль от портала</w:t>
      </w:r>
    </w:p>
    <w:p w:rsidR="00C11130" w:rsidRPr="005D7FD7" w:rsidRDefault="00C11130" w:rsidP="005D7FD7">
      <w:pPr>
        <w:pStyle w:val="a3"/>
        <w:numPr>
          <w:ilvl w:val="0"/>
          <w:numId w:val="7"/>
        </w:numPr>
        <w:jc w:val="both"/>
        <w:rPr>
          <w:rFonts w:ascii="Times New Roman" w:hAnsi="Times New Roman" w:cs="Times New Roman"/>
          <w:sz w:val="24"/>
          <w:szCs w:val="24"/>
        </w:rPr>
      </w:pPr>
      <w:r w:rsidRPr="005D7FD7">
        <w:rPr>
          <w:rFonts w:ascii="Times New Roman" w:hAnsi="Times New Roman" w:cs="Times New Roman"/>
          <w:sz w:val="24"/>
          <w:szCs w:val="24"/>
        </w:rPr>
        <w:t>Макет письма при регистрации пользователя - отправляется пользователю после заполнения формы регистрации</w:t>
      </w:r>
    </w:p>
    <w:p w:rsidR="00C11130" w:rsidRPr="005D7FD7" w:rsidRDefault="00C11130" w:rsidP="005D7FD7">
      <w:pPr>
        <w:pStyle w:val="a3"/>
        <w:numPr>
          <w:ilvl w:val="0"/>
          <w:numId w:val="7"/>
        </w:numPr>
        <w:jc w:val="both"/>
        <w:rPr>
          <w:rFonts w:ascii="Times New Roman" w:hAnsi="Times New Roman" w:cs="Times New Roman"/>
          <w:sz w:val="24"/>
          <w:szCs w:val="24"/>
        </w:rPr>
      </w:pPr>
      <w:r w:rsidRPr="005D7FD7">
        <w:rPr>
          <w:rFonts w:ascii="Times New Roman" w:hAnsi="Times New Roman" w:cs="Times New Roman"/>
          <w:sz w:val="24"/>
          <w:szCs w:val="24"/>
        </w:rPr>
        <w:t>Макет письма при записи на семинар - отправляется пользователю после заполнения формы регистрации на семинар</w:t>
      </w:r>
    </w:p>
    <w:p w:rsidR="00C11130" w:rsidRPr="005D7FD7" w:rsidRDefault="00C11130" w:rsidP="005D7FD7">
      <w:pPr>
        <w:pStyle w:val="a3"/>
        <w:jc w:val="both"/>
        <w:rPr>
          <w:rFonts w:ascii="Times New Roman" w:hAnsi="Times New Roman" w:cs="Times New Roman"/>
          <w:b/>
          <w:sz w:val="24"/>
          <w:szCs w:val="24"/>
        </w:rPr>
      </w:pPr>
    </w:p>
    <w:p w:rsidR="00C11130" w:rsidRDefault="00C11130" w:rsidP="00D327ED">
      <w:pPr>
        <w:pStyle w:val="ac"/>
        <w:outlineLvl w:val="0"/>
      </w:pPr>
      <w:bookmarkStart w:id="15" w:name="_Toc20731525"/>
      <w:r>
        <w:rPr>
          <w:lang w:val="en-US"/>
        </w:rPr>
        <w:t>Newsmine</w:t>
      </w:r>
      <w:r w:rsidRPr="006C53BD">
        <w:t>/</w:t>
      </w:r>
      <w:r>
        <w:t>Настройки ПИП</w:t>
      </w:r>
      <w:bookmarkEnd w:id="15"/>
    </w:p>
    <w:p w:rsidR="008C3CC7" w:rsidRPr="008C3CC7" w:rsidRDefault="000054E7" w:rsidP="008C3CC7">
      <w:pPr>
        <w:pStyle w:val="1"/>
      </w:pPr>
      <w:r>
        <w:t>Вкладка «</w:t>
      </w:r>
      <w:r w:rsidR="008C3CC7">
        <w:t>Общие настройки</w:t>
      </w:r>
      <w:r>
        <w:t>»</w:t>
      </w:r>
    </w:p>
    <w:p w:rsidR="00841095" w:rsidRPr="0054561D" w:rsidRDefault="00841095" w:rsidP="00E33DFE">
      <w:pPr>
        <w:pStyle w:val="2"/>
        <w:rPr>
          <w:b/>
        </w:rPr>
      </w:pPr>
      <w:bookmarkStart w:id="16" w:name="_Toc17805019"/>
      <w:bookmarkStart w:id="17" w:name="_Toc20731526"/>
      <w:r w:rsidRPr="0054561D">
        <w:rPr>
          <w:b/>
        </w:rPr>
        <w:t>Блок «Настройки регистрации пользователей»</w:t>
      </w:r>
      <w:bookmarkEnd w:id="16"/>
      <w:bookmarkEnd w:id="17"/>
      <w:r w:rsidRPr="0054561D">
        <w:rPr>
          <w:b/>
        </w:rPr>
        <w:t xml:space="preserve"> </w:t>
      </w:r>
    </w:p>
    <w:p w:rsidR="00841095" w:rsidRPr="005D7FD7" w:rsidRDefault="00841095" w:rsidP="00841095">
      <w:pPr>
        <w:jc w:val="both"/>
        <w:rPr>
          <w:rFonts w:ascii="Times New Roman" w:hAnsi="Times New Roman" w:cs="Times New Roman"/>
          <w:sz w:val="24"/>
          <w:szCs w:val="24"/>
        </w:rPr>
      </w:pPr>
      <w:r w:rsidRPr="005D7FD7">
        <w:rPr>
          <w:rFonts w:ascii="Times New Roman" w:hAnsi="Times New Roman" w:cs="Times New Roman"/>
          <w:sz w:val="24"/>
          <w:szCs w:val="24"/>
        </w:rPr>
        <w:t xml:space="preserve">Содержит следующие флаги: </w:t>
      </w:r>
    </w:p>
    <w:p w:rsidR="001F5110" w:rsidRDefault="00D67877" w:rsidP="00841095">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Сайт недоступен для неавторизованных пользователей – </w:t>
      </w:r>
      <w:r w:rsidR="000D1894">
        <w:rPr>
          <w:rFonts w:ascii="Times New Roman" w:hAnsi="Times New Roman" w:cs="Times New Roman"/>
          <w:sz w:val="24"/>
          <w:szCs w:val="24"/>
        </w:rPr>
        <w:t>данный флаг делает сайт полностью закрытым для «чужих» пользователей. Страницы сайта становятся доступными для просмотра только после авторизации пользователя.</w:t>
      </w:r>
    </w:p>
    <w:p w:rsidR="00D67877" w:rsidRDefault="00D67877" w:rsidP="00841095">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Регистрация закрыта – </w:t>
      </w:r>
      <w:r w:rsidR="000D1894">
        <w:rPr>
          <w:rFonts w:ascii="Times New Roman" w:hAnsi="Times New Roman" w:cs="Times New Roman"/>
          <w:sz w:val="24"/>
          <w:szCs w:val="24"/>
        </w:rPr>
        <w:t xml:space="preserve">данный флаг </w:t>
      </w:r>
      <w:r w:rsidR="00D70328">
        <w:rPr>
          <w:rFonts w:ascii="Times New Roman" w:hAnsi="Times New Roman" w:cs="Times New Roman"/>
          <w:sz w:val="24"/>
          <w:szCs w:val="24"/>
        </w:rPr>
        <w:t>показывает, что</w:t>
      </w:r>
      <w:r w:rsidR="000D1894">
        <w:rPr>
          <w:rFonts w:ascii="Times New Roman" w:hAnsi="Times New Roman" w:cs="Times New Roman"/>
          <w:sz w:val="24"/>
          <w:szCs w:val="24"/>
        </w:rPr>
        <w:t xml:space="preserve"> на сайте закрыта регистрация новых пользователей.</w:t>
      </w:r>
      <w:r w:rsidR="008A3E0B">
        <w:rPr>
          <w:rFonts w:ascii="Times New Roman" w:hAnsi="Times New Roman" w:cs="Times New Roman"/>
          <w:sz w:val="24"/>
          <w:szCs w:val="24"/>
        </w:rPr>
        <w:t xml:space="preserve"> Этот флаг будет полезен тем компаниям, которые открывают доступ к личному каб</w:t>
      </w:r>
      <w:r w:rsidR="00D70328">
        <w:rPr>
          <w:rFonts w:ascii="Times New Roman" w:hAnsi="Times New Roman" w:cs="Times New Roman"/>
          <w:sz w:val="24"/>
          <w:szCs w:val="24"/>
        </w:rPr>
        <w:t>инету через Восточный экспресс.</w:t>
      </w:r>
    </w:p>
    <w:p w:rsidR="00841095" w:rsidRPr="005D7FD7" w:rsidRDefault="00841095" w:rsidP="00BD3850">
      <w:pPr>
        <w:pStyle w:val="a3"/>
        <w:numPr>
          <w:ilvl w:val="0"/>
          <w:numId w:val="10"/>
        </w:numPr>
        <w:jc w:val="both"/>
        <w:rPr>
          <w:rFonts w:ascii="Times New Roman" w:hAnsi="Times New Roman" w:cs="Times New Roman"/>
          <w:sz w:val="24"/>
          <w:szCs w:val="24"/>
        </w:rPr>
      </w:pPr>
      <w:r w:rsidRPr="005D7FD7">
        <w:rPr>
          <w:rFonts w:ascii="Times New Roman" w:hAnsi="Times New Roman" w:cs="Times New Roman"/>
          <w:sz w:val="24"/>
          <w:szCs w:val="24"/>
        </w:rPr>
        <w:t xml:space="preserve">Запретить проходить регистрацию на эл. адрес, который существует в системе – данный флаг проверяет наличие </w:t>
      </w:r>
      <w:r w:rsidRPr="005D7FD7">
        <w:rPr>
          <w:rFonts w:ascii="Times New Roman" w:hAnsi="Times New Roman" w:cs="Times New Roman"/>
          <w:sz w:val="24"/>
          <w:szCs w:val="24"/>
          <w:lang w:val="en-US"/>
        </w:rPr>
        <w:t>e</w:t>
      </w:r>
      <w:r w:rsidRPr="005D7FD7">
        <w:rPr>
          <w:rFonts w:ascii="Times New Roman" w:hAnsi="Times New Roman" w:cs="Times New Roman"/>
          <w:sz w:val="24"/>
          <w:szCs w:val="24"/>
        </w:rPr>
        <w:t>-</w:t>
      </w:r>
      <w:r w:rsidRPr="005D7FD7">
        <w:rPr>
          <w:rFonts w:ascii="Times New Roman" w:hAnsi="Times New Roman" w:cs="Times New Roman"/>
          <w:sz w:val="24"/>
          <w:szCs w:val="24"/>
          <w:lang w:val="en-US"/>
        </w:rPr>
        <w:t>mail</w:t>
      </w:r>
      <w:r w:rsidRPr="005D7FD7">
        <w:rPr>
          <w:rFonts w:ascii="Times New Roman" w:hAnsi="Times New Roman" w:cs="Times New Roman"/>
          <w:sz w:val="24"/>
          <w:szCs w:val="24"/>
        </w:rPr>
        <w:t xml:space="preserve"> адреса среди пользователей. Если </w:t>
      </w:r>
      <w:r w:rsidRPr="005D7FD7">
        <w:rPr>
          <w:rFonts w:ascii="Times New Roman" w:hAnsi="Times New Roman" w:cs="Times New Roman"/>
          <w:sz w:val="24"/>
          <w:szCs w:val="24"/>
          <w:lang w:val="en-US"/>
        </w:rPr>
        <w:t>e</w:t>
      </w:r>
      <w:r w:rsidRPr="005D7FD7">
        <w:rPr>
          <w:rFonts w:ascii="Times New Roman" w:hAnsi="Times New Roman" w:cs="Times New Roman"/>
          <w:sz w:val="24"/>
          <w:szCs w:val="24"/>
        </w:rPr>
        <w:t>-</w:t>
      </w:r>
      <w:r w:rsidRPr="005D7FD7">
        <w:rPr>
          <w:rFonts w:ascii="Times New Roman" w:hAnsi="Times New Roman" w:cs="Times New Roman"/>
          <w:sz w:val="24"/>
          <w:szCs w:val="24"/>
          <w:lang w:val="en-US"/>
        </w:rPr>
        <w:t>mail</w:t>
      </w:r>
      <w:r w:rsidRPr="005D7FD7">
        <w:rPr>
          <w:rFonts w:ascii="Times New Roman" w:hAnsi="Times New Roman" w:cs="Times New Roman"/>
          <w:sz w:val="24"/>
          <w:szCs w:val="24"/>
        </w:rPr>
        <w:t xml:space="preserve"> адрес, на который пользователь пытается зарегистрироваться, уже найден в </w:t>
      </w:r>
      <w:r w:rsidRPr="005D7FD7">
        <w:rPr>
          <w:rFonts w:ascii="Times New Roman" w:hAnsi="Times New Roman" w:cs="Times New Roman"/>
          <w:sz w:val="24"/>
          <w:szCs w:val="24"/>
          <w:lang w:val="en-US"/>
        </w:rPr>
        <w:t>NM</w:t>
      </w:r>
      <w:r w:rsidRPr="005D7FD7">
        <w:rPr>
          <w:rFonts w:ascii="Times New Roman" w:hAnsi="Times New Roman" w:cs="Times New Roman"/>
          <w:sz w:val="24"/>
          <w:szCs w:val="24"/>
        </w:rPr>
        <w:t>, при регистрации появится следующая ошибка «Вы уже зарегистрированы в системе. Пожалуйста</w:t>
      </w:r>
      <w:r>
        <w:rPr>
          <w:rFonts w:ascii="Times New Roman" w:hAnsi="Times New Roman" w:cs="Times New Roman"/>
          <w:sz w:val="24"/>
          <w:szCs w:val="24"/>
        </w:rPr>
        <w:t>,</w:t>
      </w:r>
      <w:r w:rsidRPr="005D7FD7">
        <w:rPr>
          <w:rFonts w:ascii="Times New Roman" w:hAnsi="Times New Roman" w:cs="Times New Roman"/>
          <w:sz w:val="24"/>
          <w:szCs w:val="24"/>
        </w:rPr>
        <w:t xml:space="preserve"> авторизуйтесь или восстановите пароль.»</w:t>
      </w:r>
    </w:p>
    <w:p w:rsidR="00841095" w:rsidRDefault="00841095" w:rsidP="00BD3850">
      <w:pPr>
        <w:pStyle w:val="a3"/>
        <w:numPr>
          <w:ilvl w:val="0"/>
          <w:numId w:val="10"/>
        </w:numPr>
        <w:jc w:val="both"/>
        <w:rPr>
          <w:rFonts w:ascii="Times New Roman" w:hAnsi="Times New Roman" w:cs="Times New Roman"/>
          <w:sz w:val="24"/>
          <w:szCs w:val="24"/>
        </w:rPr>
      </w:pPr>
      <w:r w:rsidRPr="005D7FD7">
        <w:rPr>
          <w:rFonts w:ascii="Times New Roman" w:hAnsi="Times New Roman" w:cs="Times New Roman"/>
          <w:sz w:val="24"/>
          <w:szCs w:val="24"/>
        </w:rPr>
        <w:t xml:space="preserve">Показывать ссылку регистрации на форме авторизации – если данный флаг активирован, то в стандартной форме </w:t>
      </w:r>
      <w:r w:rsidRPr="005D7FD7">
        <w:rPr>
          <w:rFonts w:ascii="Times New Roman" w:hAnsi="Times New Roman" w:cs="Times New Roman"/>
          <w:sz w:val="24"/>
          <w:szCs w:val="24"/>
          <w:lang w:val="en-US"/>
        </w:rPr>
        <w:t>WP</w:t>
      </w:r>
      <w:r w:rsidRPr="005D7FD7">
        <w:rPr>
          <w:rFonts w:ascii="Times New Roman" w:hAnsi="Times New Roman" w:cs="Times New Roman"/>
          <w:sz w:val="24"/>
          <w:szCs w:val="24"/>
        </w:rPr>
        <w:t xml:space="preserve"> под полем «Пароль» появится ссылка на форму регистрации.</w:t>
      </w:r>
    </w:p>
    <w:p w:rsidR="00D67877" w:rsidRPr="00D67877" w:rsidRDefault="00D67877" w:rsidP="00BD3850">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D67877">
        <w:rPr>
          <w:rFonts w:ascii="Times New Roman" w:hAnsi="Times New Roman" w:cs="Times New Roman"/>
          <w:sz w:val="24"/>
          <w:szCs w:val="24"/>
        </w:rPr>
        <w:t>Отвязать регистрацию в ПИП от семинаров</w:t>
      </w:r>
      <w:r w:rsidR="00C47A48">
        <w:rPr>
          <w:rFonts w:ascii="Times New Roman" w:hAnsi="Times New Roman" w:cs="Times New Roman"/>
          <w:sz w:val="24"/>
          <w:szCs w:val="24"/>
        </w:rPr>
        <w:t xml:space="preserve"> – при установке данного флага новый пользователь не будет зарегистрирован на сайте после записи на семинар и заполнения всей необходимой информации. Все данные придут на почту ответственному специалисту.</w:t>
      </w:r>
    </w:p>
    <w:p w:rsidR="00C47A48" w:rsidRPr="00D67877" w:rsidRDefault="00D67877" w:rsidP="00BD3850">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D67877">
        <w:rPr>
          <w:rFonts w:ascii="Times New Roman" w:hAnsi="Times New Roman" w:cs="Times New Roman"/>
          <w:sz w:val="24"/>
          <w:szCs w:val="24"/>
        </w:rPr>
        <w:t>Отвязать образовательные услуги от КИС "Восточный экспресс"</w:t>
      </w:r>
      <w:r w:rsidR="00C47A48">
        <w:rPr>
          <w:rFonts w:ascii="Times New Roman" w:hAnsi="Times New Roman" w:cs="Times New Roman"/>
          <w:sz w:val="24"/>
          <w:szCs w:val="24"/>
        </w:rPr>
        <w:t xml:space="preserve"> – при установке данного флага пользователи, записавшиеся на семинар, не попадут в соответствующий документ образовательных услуг в Восточном экспрессе. Все данные придут на почту ответственному специалисту.</w:t>
      </w:r>
    </w:p>
    <w:p w:rsidR="00D67877" w:rsidRPr="00D67877" w:rsidRDefault="00D67877" w:rsidP="00C47A48">
      <w:pPr>
        <w:pStyle w:val="a3"/>
        <w:autoSpaceDE w:val="0"/>
        <w:autoSpaceDN w:val="0"/>
        <w:adjustRightInd w:val="0"/>
        <w:spacing w:after="0" w:line="240" w:lineRule="auto"/>
        <w:rPr>
          <w:rFonts w:ascii="Times New Roman" w:hAnsi="Times New Roman" w:cs="Times New Roman"/>
          <w:sz w:val="24"/>
          <w:szCs w:val="24"/>
        </w:rPr>
      </w:pPr>
    </w:p>
    <w:p w:rsidR="009B63F8" w:rsidRPr="007B2D63" w:rsidRDefault="00C11130" w:rsidP="00E33DFE">
      <w:pPr>
        <w:pStyle w:val="2"/>
        <w:rPr>
          <w:b/>
        </w:rPr>
      </w:pPr>
      <w:bookmarkStart w:id="18" w:name="_Toc17805020"/>
      <w:bookmarkStart w:id="19" w:name="_Toc20731527"/>
      <w:r w:rsidRPr="007B2D63">
        <w:rPr>
          <w:b/>
          <w:bCs/>
        </w:rPr>
        <w:t xml:space="preserve">Блок </w:t>
      </w:r>
      <w:r w:rsidRPr="007B2D63">
        <w:rPr>
          <w:b/>
        </w:rPr>
        <w:t>«Обязательные поля для регистрации</w:t>
      </w:r>
      <w:r w:rsidRPr="007B2D63">
        <w:rPr>
          <w:b/>
          <w:bCs/>
        </w:rPr>
        <w:t xml:space="preserve"> пользователя в ПИП»</w:t>
      </w:r>
      <w:bookmarkEnd w:id="18"/>
      <w:bookmarkEnd w:id="19"/>
      <w:r w:rsidRPr="007B2D63">
        <w:rPr>
          <w:b/>
        </w:rPr>
        <w:t xml:space="preserve"> </w:t>
      </w:r>
    </w:p>
    <w:p w:rsidR="008F5C3F" w:rsidRDefault="00C11130" w:rsidP="005D7FD7">
      <w:pPr>
        <w:jc w:val="both"/>
        <w:rPr>
          <w:rFonts w:ascii="Times New Roman" w:hAnsi="Times New Roman" w:cs="Times New Roman"/>
          <w:sz w:val="24"/>
          <w:szCs w:val="24"/>
        </w:rPr>
      </w:pPr>
      <w:r w:rsidRPr="005D7FD7">
        <w:rPr>
          <w:rFonts w:ascii="Times New Roman" w:hAnsi="Times New Roman" w:cs="Times New Roman"/>
          <w:sz w:val="24"/>
          <w:szCs w:val="24"/>
        </w:rPr>
        <w:t xml:space="preserve"> </w:t>
      </w:r>
    </w:p>
    <w:p w:rsidR="00F370FF" w:rsidRPr="005D7FD7" w:rsidRDefault="007520F4" w:rsidP="005D7FD7">
      <w:pPr>
        <w:jc w:val="both"/>
        <w:rPr>
          <w:rFonts w:ascii="Times New Roman" w:hAnsi="Times New Roman" w:cs="Times New Roman"/>
          <w:sz w:val="24"/>
          <w:szCs w:val="24"/>
        </w:rPr>
      </w:pPr>
      <w:r w:rsidRPr="005D7FD7">
        <w:rPr>
          <w:rFonts w:ascii="Times New Roman" w:hAnsi="Times New Roman" w:cs="Times New Roman"/>
          <w:sz w:val="24"/>
          <w:szCs w:val="24"/>
        </w:rPr>
        <w:t>- содержит наименования полей на странице с формой регистрации. Поля, выделенные флагами, становятся автоматически обязательными для заполнения при регистрации. Если какое-то из обязательных полей не будет заполнено пользователем, система выдаст ошибку «Не все обязательные поля заполнены»</w:t>
      </w:r>
    </w:p>
    <w:p w:rsidR="008F5C3F" w:rsidRDefault="008F5C3F" w:rsidP="00004B00">
      <w:pPr>
        <w:rPr>
          <w:rStyle w:val="10"/>
        </w:rPr>
      </w:pPr>
      <w:bookmarkStart w:id="20" w:name="_Toc17805021"/>
    </w:p>
    <w:p w:rsidR="005D7FD7" w:rsidRPr="00F2111A" w:rsidRDefault="005D7FD7" w:rsidP="00E33DFE">
      <w:pPr>
        <w:pStyle w:val="2"/>
        <w:rPr>
          <w:b/>
        </w:rPr>
      </w:pPr>
      <w:bookmarkStart w:id="21" w:name="_Toc20731528"/>
      <w:r w:rsidRPr="00F2111A">
        <w:rPr>
          <w:b/>
          <w:bCs/>
        </w:rPr>
        <w:t>Блок «Обязательные поля для записи на семинар»</w:t>
      </w:r>
      <w:bookmarkEnd w:id="20"/>
      <w:bookmarkEnd w:id="21"/>
      <w:r w:rsidRPr="00F2111A">
        <w:rPr>
          <w:b/>
        </w:rPr>
        <w:t xml:space="preserve"> </w:t>
      </w:r>
    </w:p>
    <w:p w:rsidR="008F5C3F" w:rsidRDefault="008F5C3F" w:rsidP="005D7FD7">
      <w:pPr>
        <w:jc w:val="both"/>
        <w:rPr>
          <w:rFonts w:ascii="Times New Roman" w:hAnsi="Times New Roman" w:cs="Times New Roman"/>
          <w:sz w:val="24"/>
          <w:szCs w:val="24"/>
        </w:rPr>
      </w:pPr>
    </w:p>
    <w:p w:rsidR="005D7FD7" w:rsidRPr="005D7FD7" w:rsidRDefault="005D7FD7" w:rsidP="005D7FD7">
      <w:pPr>
        <w:jc w:val="both"/>
        <w:rPr>
          <w:rFonts w:ascii="Times New Roman" w:hAnsi="Times New Roman" w:cs="Times New Roman"/>
          <w:sz w:val="24"/>
          <w:szCs w:val="24"/>
        </w:rPr>
      </w:pPr>
      <w:r w:rsidRPr="005D7FD7">
        <w:rPr>
          <w:rFonts w:ascii="Times New Roman" w:hAnsi="Times New Roman" w:cs="Times New Roman"/>
          <w:sz w:val="24"/>
          <w:szCs w:val="24"/>
        </w:rPr>
        <w:t>- содержит наименования полей в форме регистрации на семинар. Поля, выделенные флагами, становятся автоматически обязательными для заполнения при регистрации на семинар. Если какое-то из обязательных полей не будет заполнено пользователем, система выдаст ошибку «Не все обязательные поля заполнены»</w:t>
      </w:r>
    </w:p>
    <w:p w:rsidR="006F5A5E" w:rsidRPr="00F2111A" w:rsidRDefault="006F5A5E" w:rsidP="00E33DFE">
      <w:pPr>
        <w:pStyle w:val="2"/>
        <w:rPr>
          <w:b/>
        </w:rPr>
      </w:pPr>
      <w:bookmarkStart w:id="22" w:name="_Toc20731529"/>
      <w:r w:rsidRPr="00F2111A">
        <w:rPr>
          <w:b/>
        </w:rPr>
        <w:t>Блок «reCaRTCHA»</w:t>
      </w:r>
      <w:bookmarkEnd w:id="22"/>
    </w:p>
    <w:p w:rsidR="008F5C3F" w:rsidRDefault="008F5C3F" w:rsidP="002B56CA">
      <w:pPr>
        <w:pStyle w:val="a3"/>
        <w:ind w:left="0"/>
        <w:jc w:val="both"/>
        <w:rPr>
          <w:rFonts w:ascii="Times New Roman" w:hAnsi="Times New Roman" w:cs="Times New Roman"/>
          <w:sz w:val="24"/>
          <w:szCs w:val="24"/>
        </w:rPr>
      </w:pPr>
    </w:p>
    <w:p w:rsidR="00DB0C27" w:rsidRPr="001926B6" w:rsidRDefault="0038665E" w:rsidP="002B5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B56CA">
        <w:rPr>
          <w:rFonts w:ascii="Times New Roman" w:hAnsi="Times New Roman" w:cs="Times New Roman"/>
          <w:sz w:val="24"/>
          <w:szCs w:val="24"/>
        </w:rPr>
        <w:t>н</w:t>
      </w:r>
      <w:r w:rsidR="001926B6" w:rsidRPr="001926B6">
        <w:rPr>
          <w:rFonts w:ascii="Times New Roman" w:hAnsi="Times New Roman" w:cs="Times New Roman"/>
          <w:sz w:val="24"/>
          <w:szCs w:val="24"/>
        </w:rPr>
        <w:t>еобходим</w:t>
      </w:r>
      <w:r w:rsidR="001926B6">
        <w:rPr>
          <w:rFonts w:ascii="Times New Roman" w:hAnsi="Times New Roman" w:cs="Times New Roman"/>
          <w:sz w:val="24"/>
          <w:szCs w:val="24"/>
        </w:rPr>
        <w:t xml:space="preserve"> </w:t>
      </w:r>
      <w:r w:rsidR="002B56CA">
        <w:rPr>
          <w:rFonts w:ascii="Times New Roman" w:hAnsi="Times New Roman" w:cs="Times New Roman"/>
          <w:sz w:val="24"/>
          <w:szCs w:val="24"/>
        </w:rPr>
        <w:t xml:space="preserve">для того, чтобы на форме регистрации пользователя на сайте появилась </w:t>
      </w:r>
      <w:r>
        <w:rPr>
          <w:rFonts w:ascii="Times New Roman" w:hAnsi="Times New Roman" w:cs="Times New Roman"/>
          <w:sz w:val="24"/>
          <w:szCs w:val="24"/>
        </w:rPr>
        <w:t>проверка на то, что данные заносит не робот. Данные настройки выполняются разработчиками по Вашей просьбе.</w:t>
      </w:r>
    </w:p>
    <w:p w:rsidR="008F5C3F" w:rsidRDefault="008F5C3F" w:rsidP="00004B00">
      <w:pPr>
        <w:rPr>
          <w:b/>
        </w:rPr>
      </w:pPr>
      <w:bookmarkStart w:id="23" w:name="_Toc17805022"/>
    </w:p>
    <w:p w:rsidR="006F5A5E" w:rsidRPr="000D2B89" w:rsidRDefault="006F5A5E" w:rsidP="00E33DFE">
      <w:pPr>
        <w:pStyle w:val="2"/>
        <w:rPr>
          <w:b/>
          <w:bCs/>
        </w:rPr>
      </w:pPr>
      <w:bookmarkStart w:id="24" w:name="_Toc20731531"/>
      <w:bookmarkEnd w:id="23"/>
      <w:r w:rsidRPr="000D2B89">
        <w:rPr>
          <w:b/>
          <w:bCs/>
        </w:rPr>
        <w:t>Блок «</w:t>
      </w:r>
      <w:r w:rsidR="005D4B64" w:rsidRPr="000D2B89">
        <w:rPr>
          <w:b/>
          <w:bCs/>
        </w:rPr>
        <w:t>Отображение записей</w:t>
      </w:r>
      <w:r w:rsidRPr="000D2B89">
        <w:rPr>
          <w:b/>
          <w:bCs/>
        </w:rPr>
        <w:t>»</w:t>
      </w:r>
      <w:bookmarkEnd w:id="24"/>
    </w:p>
    <w:p w:rsidR="00021687" w:rsidRDefault="00021687" w:rsidP="00E304F6">
      <w:pPr>
        <w:autoSpaceDE w:val="0"/>
        <w:autoSpaceDN w:val="0"/>
        <w:adjustRightInd w:val="0"/>
        <w:spacing w:after="0" w:line="240" w:lineRule="auto"/>
        <w:rPr>
          <w:rFonts w:ascii="Times New Roman" w:hAnsi="Times New Roman" w:cs="Times New Roman"/>
          <w:sz w:val="24"/>
          <w:szCs w:val="24"/>
        </w:rPr>
      </w:pPr>
    </w:p>
    <w:p w:rsidR="00170990" w:rsidRDefault="00E304F6" w:rsidP="00E304F6">
      <w:pPr>
        <w:autoSpaceDE w:val="0"/>
        <w:autoSpaceDN w:val="0"/>
        <w:adjustRightInd w:val="0"/>
        <w:spacing w:after="0" w:line="240" w:lineRule="auto"/>
        <w:rPr>
          <w:rFonts w:ascii="Times New Roman" w:hAnsi="Times New Roman" w:cs="Times New Roman"/>
          <w:sz w:val="24"/>
          <w:szCs w:val="24"/>
        </w:rPr>
      </w:pPr>
      <w:r w:rsidRPr="00E304F6">
        <w:rPr>
          <w:rFonts w:ascii="Times New Roman" w:hAnsi="Times New Roman" w:cs="Times New Roman"/>
          <w:sz w:val="24"/>
          <w:szCs w:val="24"/>
        </w:rPr>
        <w:t xml:space="preserve">Включенный </w:t>
      </w:r>
      <w:r>
        <w:rPr>
          <w:rFonts w:ascii="Times New Roman" w:hAnsi="Times New Roman" w:cs="Times New Roman"/>
          <w:sz w:val="24"/>
          <w:szCs w:val="24"/>
        </w:rPr>
        <w:t>флаг «</w:t>
      </w:r>
      <w:r w:rsidRPr="00E304F6">
        <w:rPr>
          <w:rFonts w:ascii="Times New Roman" w:hAnsi="Times New Roman" w:cs="Times New Roman"/>
          <w:sz w:val="24"/>
          <w:szCs w:val="24"/>
        </w:rPr>
        <w:t>Фильтровать записи по рубрикам пользователя на странице записей»</w:t>
      </w:r>
      <w:r>
        <w:rPr>
          <w:rFonts w:ascii="Times New Roman" w:hAnsi="Times New Roman" w:cs="Times New Roman"/>
          <w:sz w:val="24"/>
          <w:szCs w:val="24"/>
        </w:rPr>
        <w:t xml:space="preserve"> означает, что на странице «Новости» будут показываться только те записи, которые соответствуют рубрикам текущего пользователя. </w:t>
      </w:r>
    </w:p>
    <w:p w:rsidR="00170990" w:rsidRPr="00170990" w:rsidRDefault="00170990" w:rsidP="00274EE5">
      <w:pPr>
        <w:spacing w:before="120" w:line="240" w:lineRule="auto"/>
        <w:jc w:val="both"/>
        <w:rPr>
          <w:rFonts w:ascii="Times New Roman" w:hAnsi="Times New Roman" w:cs="Times New Roman"/>
          <w:sz w:val="24"/>
          <w:szCs w:val="24"/>
        </w:rPr>
      </w:pPr>
      <w:r w:rsidRPr="00170990">
        <w:rPr>
          <w:rFonts w:ascii="Times New Roman" w:hAnsi="Times New Roman" w:cs="Times New Roman"/>
          <w:sz w:val="24"/>
          <w:szCs w:val="24"/>
        </w:rPr>
        <w:t>В этом случае для удобства на страницу можно добавить виджет «Фильтр записей», который позволит пользователю фильтровать свои новости по выбранной рубрике. При этом данный виджет выводит список тех рубрик, на которые подписан текущий пользователь (если включена фильтрация).</w:t>
      </w:r>
    </w:p>
    <w:p w:rsidR="00170990" w:rsidRPr="001126AF" w:rsidRDefault="00170990" w:rsidP="001126AF">
      <w:pPr>
        <w:spacing w:before="120" w:line="240" w:lineRule="auto"/>
        <w:jc w:val="both"/>
        <w:rPr>
          <w:rFonts w:ascii="Times New Roman" w:hAnsi="Times New Roman" w:cs="Times New Roman"/>
          <w:sz w:val="24"/>
          <w:szCs w:val="24"/>
        </w:rPr>
      </w:pPr>
      <w:r w:rsidRPr="001126AF">
        <w:rPr>
          <w:rFonts w:ascii="Times New Roman" w:hAnsi="Times New Roman" w:cs="Times New Roman"/>
          <w:b/>
          <w:color w:val="FF0000"/>
          <w:sz w:val="24"/>
          <w:szCs w:val="24"/>
        </w:rPr>
        <w:t xml:space="preserve">! </w:t>
      </w:r>
      <w:r w:rsidRPr="001126AF">
        <w:rPr>
          <w:rFonts w:ascii="Times New Roman" w:hAnsi="Times New Roman" w:cs="Times New Roman"/>
          <w:sz w:val="24"/>
          <w:szCs w:val="24"/>
        </w:rPr>
        <w:t>Дополнительно у данного виджета есть возможность обойти эту фильтрацию и включить отображение новостей по рубрике, на которую пользователь не подписан.</w:t>
      </w:r>
    </w:p>
    <w:p w:rsidR="001126AF" w:rsidRDefault="00170990" w:rsidP="001126AF">
      <w:pPr>
        <w:spacing w:before="120" w:line="240" w:lineRule="auto"/>
        <w:jc w:val="both"/>
        <w:rPr>
          <w:rFonts w:ascii="Times New Roman" w:hAnsi="Times New Roman" w:cs="Times New Roman"/>
          <w:sz w:val="24"/>
          <w:szCs w:val="24"/>
        </w:rPr>
      </w:pPr>
      <w:r w:rsidRPr="00170990">
        <w:rPr>
          <w:rFonts w:ascii="Times New Roman" w:hAnsi="Times New Roman" w:cs="Times New Roman"/>
          <w:sz w:val="24"/>
          <w:szCs w:val="24"/>
        </w:rPr>
        <w:t xml:space="preserve">Если на сайте используются виджеты «Последние новости» и «Последние новости по вкладкам», то для фильтрации в них новостей по рубрикам необходимо включить в настройках соответствующий флаг «Фильтровать записи по рубрикам пользователя». Это позволит также фильтровать новости в соответствии с рубриками пользователя. </w:t>
      </w:r>
    </w:p>
    <w:p w:rsidR="00170990" w:rsidRPr="001B1E92" w:rsidRDefault="00170990" w:rsidP="001126AF">
      <w:pPr>
        <w:spacing w:before="120" w:line="240" w:lineRule="auto"/>
        <w:jc w:val="both"/>
        <w:rPr>
          <w:rFonts w:ascii="Times New Roman" w:hAnsi="Times New Roman" w:cs="Times New Roman"/>
          <w:sz w:val="24"/>
          <w:szCs w:val="24"/>
        </w:rPr>
      </w:pPr>
      <w:r w:rsidRPr="001B1E92">
        <w:rPr>
          <w:rFonts w:ascii="Times New Roman" w:hAnsi="Times New Roman" w:cs="Times New Roman"/>
          <w:sz w:val="24"/>
          <w:szCs w:val="24"/>
        </w:rPr>
        <w:t xml:space="preserve">!!! При этом на странице новостей и в данных виджетах остается стандартное ограничение </w:t>
      </w:r>
      <w:r w:rsidR="001126AF" w:rsidRPr="001B1E92">
        <w:rPr>
          <w:rFonts w:ascii="Times New Roman" w:hAnsi="Times New Roman" w:cs="Times New Roman"/>
          <w:sz w:val="24"/>
          <w:szCs w:val="24"/>
        </w:rPr>
        <w:t>по видимости записей: по рангу.</w:t>
      </w:r>
    </w:p>
    <w:p w:rsidR="00E304F6" w:rsidRPr="00E304F6" w:rsidRDefault="00E304F6" w:rsidP="00E304F6">
      <w:pPr>
        <w:autoSpaceDE w:val="0"/>
        <w:autoSpaceDN w:val="0"/>
        <w:adjustRightInd w:val="0"/>
        <w:spacing w:after="0" w:line="240" w:lineRule="auto"/>
        <w:rPr>
          <w:rFonts w:ascii="Tahoma" w:hAnsi="Tahoma" w:cs="Tahoma"/>
          <w:sz w:val="20"/>
          <w:szCs w:val="24"/>
          <w:lang w:val="x-none"/>
        </w:rPr>
      </w:pPr>
      <w:r>
        <w:rPr>
          <w:rFonts w:ascii="Times New Roman" w:hAnsi="Times New Roman" w:cs="Times New Roman"/>
          <w:sz w:val="24"/>
          <w:szCs w:val="24"/>
        </w:rPr>
        <w:t xml:space="preserve">  </w:t>
      </w:r>
    </w:p>
    <w:p w:rsidR="005D4B64" w:rsidRPr="00D74908" w:rsidRDefault="005D4B64" w:rsidP="00E33DFE">
      <w:pPr>
        <w:pStyle w:val="2"/>
        <w:rPr>
          <w:b/>
          <w:bCs/>
        </w:rPr>
      </w:pPr>
      <w:bookmarkStart w:id="25" w:name="_Toc20731532"/>
      <w:r w:rsidRPr="00D74908">
        <w:rPr>
          <w:b/>
          <w:bCs/>
        </w:rPr>
        <w:lastRenderedPageBreak/>
        <w:t>Блок «Избранное»</w:t>
      </w:r>
      <w:bookmarkEnd w:id="25"/>
    </w:p>
    <w:p w:rsidR="00691E75" w:rsidRDefault="00691E75" w:rsidP="00283CC9">
      <w:pPr>
        <w:pStyle w:val="a3"/>
        <w:rPr>
          <w:rFonts w:asciiTheme="majorHAnsi" w:eastAsiaTheme="majorEastAsia" w:hAnsiTheme="majorHAnsi" w:cstheme="majorBidi"/>
          <w:b/>
          <w:bCs/>
          <w:color w:val="365F91" w:themeColor="accent1" w:themeShade="BF"/>
          <w:sz w:val="28"/>
          <w:szCs w:val="28"/>
        </w:rPr>
      </w:pPr>
    </w:p>
    <w:p w:rsidR="00691E75" w:rsidRPr="00691E75" w:rsidRDefault="00691E75" w:rsidP="00383B8D">
      <w:pPr>
        <w:pStyle w:val="a3"/>
        <w:ind w:left="0"/>
        <w:jc w:val="both"/>
        <w:rPr>
          <w:rFonts w:ascii="Times New Roman" w:hAnsi="Times New Roman" w:cs="Times New Roman"/>
          <w:sz w:val="24"/>
          <w:szCs w:val="24"/>
        </w:rPr>
      </w:pPr>
      <w:r w:rsidRPr="00691E75">
        <w:rPr>
          <w:rFonts w:ascii="Times New Roman" w:hAnsi="Times New Roman" w:cs="Times New Roman"/>
          <w:sz w:val="24"/>
          <w:szCs w:val="24"/>
        </w:rPr>
        <w:t>- содержит</w:t>
      </w:r>
      <w:r>
        <w:rPr>
          <w:rFonts w:ascii="Times New Roman" w:hAnsi="Times New Roman" w:cs="Times New Roman"/>
          <w:sz w:val="24"/>
          <w:szCs w:val="24"/>
        </w:rPr>
        <w:t xml:space="preserve"> наименования видов записей на сайте, которые пользователь сможет добавить в избранное. В результате, у соответствующей записи появляется строка </w:t>
      </w:r>
      <w:r w:rsidR="00383B8D">
        <w:rPr>
          <w:rFonts w:ascii="Times New Roman" w:hAnsi="Times New Roman" w:cs="Times New Roman"/>
          <w:sz w:val="24"/>
          <w:szCs w:val="24"/>
        </w:rPr>
        <w:t>«Добавить в избранное». В дальнейшем пользователь может посмотреть избранные записи на «Странице с избранным».</w:t>
      </w:r>
    </w:p>
    <w:p w:rsidR="00691E75" w:rsidRDefault="00691E75" w:rsidP="00283CC9">
      <w:pPr>
        <w:pStyle w:val="a3"/>
        <w:rPr>
          <w:rFonts w:asciiTheme="majorHAnsi" w:eastAsiaTheme="majorEastAsia" w:hAnsiTheme="majorHAnsi" w:cstheme="majorBidi"/>
          <w:b/>
          <w:bCs/>
          <w:color w:val="365F91" w:themeColor="accent1" w:themeShade="BF"/>
          <w:sz w:val="28"/>
          <w:szCs w:val="28"/>
        </w:rPr>
      </w:pPr>
    </w:p>
    <w:p w:rsidR="005D4B64" w:rsidRPr="00D74908" w:rsidRDefault="005D4B64" w:rsidP="00E33DFE">
      <w:pPr>
        <w:pStyle w:val="2"/>
        <w:rPr>
          <w:b/>
          <w:bCs/>
        </w:rPr>
      </w:pPr>
      <w:bookmarkStart w:id="26" w:name="_Toc20731533"/>
      <w:r w:rsidRPr="00D74908">
        <w:rPr>
          <w:b/>
          <w:bCs/>
        </w:rPr>
        <w:t>Блок «Типы записей, доступные для поиска»</w:t>
      </w:r>
      <w:bookmarkEnd w:id="26"/>
    </w:p>
    <w:p w:rsidR="004F4473" w:rsidRDefault="004F4473" w:rsidP="00283CC9">
      <w:pPr>
        <w:pStyle w:val="a3"/>
        <w:rPr>
          <w:rFonts w:asciiTheme="majorHAnsi" w:eastAsiaTheme="majorEastAsia" w:hAnsiTheme="majorHAnsi" w:cstheme="majorBidi"/>
          <w:b/>
          <w:bCs/>
          <w:color w:val="365F91" w:themeColor="accent1" w:themeShade="BF"/>
          <w:sz w:val="28"/>
          <w:szCs w:val="28"/>
        </w:rPr>
      </w:pPr>
    </w:p>
    <w:p w:rsidR="006F5A5E" w:rsidRDefault="00CD702C" w:rsidP="008F5C3F">
      <w:pPr>
        <w:pStyle w:val="a3"/>
        <w:ind w:left="0"/>
        <w:jc w:val="both"/>
        <w:rPr>
          <w:rFonts w:ascii="Times New Roman" w:hAnsi="Times New Roman" w:cs="Times New Roman"/>
          <w:sz w:val="24"/>
          <w:szCs w:val="24"/>
        </w:rPr>
      </w:pPr>
      <w:r>
        <w:rPr>
          <w:rFonts w:ascii="Times New Roman" w:hAnsi="Times New Roman" w:cs="Times New Roman"/>
          <w:sz w:val="24"/>
          <w:szCs w:val="24"/>
        </w:rPr>
        <w:t>- содерж</w:t>
      </w:r>
      <w:r w:rsidR="004F4473" w:rsidRPr="00CD702C">
        <w:rPr>
          <w:rFonts w:ascii="Times New Roman" w:hAnsi="Times New Roman" w:cs="Times New Roman"/>
          <w:sz w:val="24"/>
          <w:szCs w:val="24"/>
        </w:rPr>
        <w:t>ит</w:t>
      </w:r>
      <w:r>
        <w:rPr>
          <w:rFonts w:ascii="Times New Roman" w:hAnsi="Times New Roman" w:cs="Times New Roman"/>
          <w:sz w:val="24"/>
          <w:szCs w:val="24"/>
        </w:rPr>
        <w:t xml:space="preserve"> наименования видов записей, по содержимому которых может осуществляться поиск по сайту.</w:t>
      </w:r>
      <w:r w:rsidR="006772DE">
        <w:rPr>
          <w:rFonts w:ascii="Times New Roman" w:hAnsi="Times New Roman" w:cs="Times New Roman"/>
          <w:sz w:val="24"/>
          <w:szCs w:val="24"/>
        </w:rPr>
        <w:t xml:space="preserve"> Для этого на сайт необходимо добавить виджет «Поиск».</w:t>
      </w:r>
    </w:p>
    <w:p w:rsidR="00A17991" w:rsidRDefault="00A17991" w:rsidP="008F5C3F">
      <w:pPr>
        <w:pStyle w:val="a3"/>
        <w:ind w:left="0"/>
        <w:jc w:val="both"/>
        <w:rPr>
          <w:rFonts w:ascii="Times New Roman" w:hAnsi="Times New Roman" w:cs="Times New Roman"/>
          <w:sz w:val="24"/>
          <w:szCs w:val="24"/>
        </w:rPr>
      </w:pPr>
    </w:p>
    <w:p w:rsidR="00A17991" w:rsidRDefault="00066C40" w:rsidP="00A17991">
      <w:pPr>
        <w:pStyle w:val="1"/>
      </w:pPr>
      <w:r>
        <w:t>Вкладка «</w:t>
      </w:r>
      <w:r w:rsidR="00A17991">
        <w:t>Горячая линия и линия консультаций</w:t>
      </w:r>
      <w:r>
        <w:t>»</w:t>
      </w:r>
    </w:p>
    <w:p w:rsidR="00392EEA" w:rsidRDefault="00392EEA" w:rsidP="00392EEA">
      <w:pPr>
        <w:pStyle w:val="2"/>
        <w:rPr>
          <w:b/>
        </w:rPr>
      </w:pPr>
      <w:bookmarkStart w:id="27" w:name="_Toc20731530"/>
    </w:p>
    <w:p w:rsidR="00392EEA" w:rsidRPr="008F5C3F" w:rsidRDefault="00392EEA" w:rsidP="00392EEA">
      <w:pPr>
        <w:pStyle w:val="2"/>
        <w:rPr>
          <w:b/>
        </w:rPr>
      </w:pPr>
      <w:r w:rsidRPr="008F5C3F">
        <w:rPr>
          <w:b/>
        </w:rPr>
        <w:t>Блок «Регламент использования линии консультаций»</w:t>
      </w:r>
      <w:bookmarkEnd w:id="27"/>
      <w:r w:rsidRPr="008F5C3F">
        <w:rPr>
          <w:b/>
        </w:rPr>
        <w:t xml:space="preserve"> </w:t>
      </w:r>
    </w:p>
    <w:p w:rsidR="00392EEA" w:rsidRDefault="00392EEA" w:rsidP="00392EEA">
      <w:pPr>
        <w:jc w:val="both"/>
        <w:rPr>
          <w:rFonts w:ascii="Times New Roman" w:hAnsi="Times New Roman" w:cs="Times New Roman"/>
          <w:sz w:val="24"/>
          <w:szCs w:val="24"/>
        </w:rPr>
      </w:pPr>
      <w:r>
        <w:rPr>
          <w:rFonts w:ascii="Times New Roman" w:hAnsi="Times New Roman" w:cs="Times New Roman"/>
          <w:sz w:val="24"/>
          <w:szCs w:val="24"/>
        </w:rPr>
        <w:t xml:space="preserve">- </w:t>
      </w:r>
      <w:r w:rsidRPr="005D7FD7">
        <w:rPr>
          <w:rFonts w:ascii="Times New Roman" w:hAnsi="Times New Roman" w:cs="Times New Roman"/>
          <w:sz w:val="24"/>
          <w:szCs w:val="24"/>
        </w:rPr>
        <w:t>необходим для добавления ссылки на регламент линии консультации в форму «Задать вопрос» и «Заказать документ».</w:t>
      </w:r>
    </w:p>
    <w:p w:rsidR="00A1246E" w:rsidRDefault="00A1246E" w:rsidP="00392EEA">
      <w:pPr>
        <w:jc w:val="both"/>
        <w:rPr>
          <w:rFonts w:ascii="Times New Roman" w:hAnsi="Times New Roman" w:cs="Times New Roman"/>
          <w:sz w:val="24"/>
          <w:szCs w:val="24"/>
        </w:rPr>
      </w:pPr>
    </w:p>
    <w:p w:rsidR="00A1246E" w:rsidRDefault="00A1246E" w:rsidP="00392EEA">
      <w:pPr>
        <w:jc w:val="both"/>
        <w:rPr>
          <w:rFonts w:asciiTheme="majorHAnsi" w:eastAsiaTheme="majorEastAsia" w:hAnsiTheme="majorHAnsi" w:cstheme="majorBidi"/>
          <w:b/>
          <w:color w:val="365F91" w:themeColor="accent1" w:themeShade="BF"/>
          <w:sz w:val="26"/>
          <w:szCs w:val="26"/>
        </w:rPr>
      </w:pPr>
      <w:r w:rsidRPr="00A1246E">
        <w:rPr>
          <w:rFonts w:asciiTheme="majorHAnsi" w:eastAsiaTheme="majorEastAsia" w:hAnsiTheme="majorHAnsi" w:cstheme="majorBidi"/>
          <w:b/>
          <w:color w:val="365F91" w:themeColor="accent1" w:themeShade="BF"/>
          <w:sz w:val="26"/>
          <w:szCs w:val="26"/>
        </w:rPr>
        <w:t>Блок «Отображаемые вкладки на странице Линия консультаций и в виджете «NM: Линия консультаций»</w:t>
      </w:r>
    </w:p>
    <w:p w:rsidR="00A1246E" w:rsidRPr="00A1246E" w:rsidRDefault="00A1246E" w:rsidP="00392EEA">
      <w:pPr>
        <w:jc w:val="both"/>
        <w:rPr>
          <w:rFonts w:ascii="Times New Roman" w:hAnsi="Times New Roman" w:cs="Times New Roman"/>
          <w:sz w:val="24"/>
          <w:szCs w:val="24"/>
        </w:rPr>
      </w:pPr>
      <w:r w:rsidRPr="00A1246E">
        <w:rPr>
          <w:rFonts w:ascii="Times New Roman" w:hAnsi="Times New Roman" w:cs="Times New Roman"/>
          <w:sz w:val="24"/>
          <w:szCs w:val="24"/>
        </w:rPr>
        <w:t xml:space="preserve">- необходим для настройки списка вкладок, доступных </w:t>
      </w:r>
      <w:r w:rsidRPr="00A1246E">
        <w:rPr>
          <w:rFonts w:ascii="Times New Roman" w:hAnsi="Times New Roman" w:cs="Times New Roman"/>
          <w:sz w:val="24"/>
          <w:szCs w:val="24"/>
        </w:rPr>
        <w:t>на странице Линия консультаций и в виджете «NM: Линия консультаций»</w:t>
      </w:r>
      <w:r w:rsidR="00D524A1">
        <w:rPr>
          <w:rFonts w:ascii="Times New Roman" w:hAnsi="Times New Roman" w:cs="Times New Roman"/>
          <w:sz w:val="24"/>
          <w:szCs w:val="24"/>
        </w:rPr>
        <w:t>.</w:t>
      </w:r>
    </w:p>
    <w:p w:rsidR="00A1246E" w:rsidRDefault="00A1246E" w:rsidP="00392EEA">
      <w:pPr>
        <w:jc w:val="both"/>
        <w:rPr>
          <w:rFonts w:asciiTheme="majorHAnsi" w:eastAsiaTheme="majorEastAsia" w:hAnsiTheme="majorHAnsi" w:cstheme="majorBidi"/>
          <w:b/>
          <w:color w:val="365F91" w:themeColor="accent1" w:themeShade="BF"/>
          <w:sz w:val="26"/>
          <w:szCs w:val="26"/>
        </w:rPr>
      </w:pPr>
    </w:p>
    <w:p w:rsidR="00066C40" w:rsidRPr="005E2A72" w:rsidRDefault="000E15E6" w:rsidP="00392EEA">
      <w:pPr>
        <w:jc w:val="both"/>
        <w:rPr>
          <w:rFonts w:asciiTheme="majorHAnsi" w:eastAsiaTheme="majorEastAsia" w:hAnsiTheme="majorHAnsi" w:cstheme="majorBidi"/>
          <w:b/>
          <w:bCs/>
          <w:color w:val="365F91" w:themeColor="accent1" w:themeShade="BF"/>
          <w:sz w:val="28"/>
          <w:szCs w:val="28"/>
        </w:rPr>
      </w:pPr>
      <w:r w:rsidRPr="005E2A72">
        <w:rPr>
          <w:rFonts w:asciiTheme="majorHAnsi" w:eastAsiaTheme="majorEastAsia" w:hAnsiTheme="majorHAnsi" w:cstheme="majorBidi"/>
          <w:b/>
          <w:bCs/>
          <w:color w:val="365F91" w:themeColor="accent1" w:themeShade="BF"/>
          <w:sz w:val="28"/>
          <w:szCs w:val="28"/>
        </w:rPr>
        <w:t>Вкладка «Настройки профиля пользователя»</w:t>
      </w:r>
    </w:p>
    <w:p w:rsidR="0098740C" w:rsidRDefault="0098740C" w:rsidP="00392EEA">
      <w:pPr>
        <w:jc w:val="both"/>
        <w:rPr>
          <w:rFonts w:asciiTheme="majorHAnsi" w:eastAsiaTheme="majorEastAsia" w:hAnsiTheme="majorHAnsi" w:cstheme="majorBidi"/>
          <w:b/>
          <w:color w:val="365F91" w:themeColor="accent1" w:themeShade="BF"/>
          <w:sz w:val="26"/>
          <w:szCs w:val="26"/>
        </w:rPr>
      </w:pPr>
      <w:r>
        <w:rPr>
          <w:rFonts w:asciiTheme="majorHAnsi" w:eastAsiaTheme="majorEastAsia" w:hAnsiTheme="majorHAnsi" w:cstheme="majorBidi"/>
          <w:b/>
          <w:color w:val="365F91" w:themeColor="accent1" w:themeShade="BF"/>
          <w:sz w:val="26"/>
          <w:szCs w:val="26"/>
        </w:rPr>
        <w:t>Блок «Доступ к вкладкам на странице «Профиль пользователя»</w:t>
      </w:r>
    </w:p>
    <w:p w:rsidR="000E15E6" w:rsidRDefault="009C0076" w:rsidP="00392EEA">
      <w:pPr>
        <w:jc w:val="both"/>
        <w:rPr>
          <w:rFonts w:ascii="Times New Roman" w:hAnsi="Times New Roman" w:cs="Times New Roman"/>
          <w:sz w:val="24"/>
          <w:szCs w:val="24"/>
        </w:rPr>
      </w:pPr>
      <w:r w:rsidRPr="00E4435B">
        <w:rPr>
          <w:rFonts w:ascii="Times New Roman" w:hAnsi="Times New Roman" w:cs="Times New Roman"/>
          <w:sz w:val="24"/>
          <w:szCs w:val="24"/>
        </w:rPr>
        <w:t xml:space="preserve">- необходим для </w:t>
      </w:r>
      <w:r w:rsidR="00E4435B" w:rsidRPr="00E4435B">
        <w:rPr>
          <w:rFonts w:ascii="Times New Roman" w:hAnsi="Times New Roman" w:cs="Times New Roman"/>
          <w:sz w:val="24"/>
          <w:szCs w:val="24"/>
        </w:rPr>
        <w:t>настройки доступа к вкладкам в Профиле пользователя:</w:t>
      </w:r>
    </w:p>
    <w:p w:rsidR="00183FB7" w:rsidRPr="003E06F2" w:rsidRDefault="003E06F2" w:rsidP="003E06F2">
      <w:pPr>
        <w:pStyle w:val="a3"/>
        <w:numPr>
          <w:ilvl w:val="0"/>
          <w:numId w:val="12"/>
        </w:numPr>
        <w:jc w:val="both"/>
        <w:rPr>
          <w:rFonts w:ascii="Times New Roman" w:hAnsi="Times New Roman" w:cs="Times New Roman"/>
          <w:sz w:val="24"/>
          <w:szCs w:val="24"/>
        </w:rPr>
      </w:pPr>
      <w:r w:rsidRPr="003E06F2">
        <w:rPr>
          <w:rFonts w:ascii="Times New Roman" w:hAnsi="Times New Roman" w:cs="Times New Roman"/>
          <w:sz w:val="24"/>
          <w:szCs w:val="24"/>
        </w:rPr>
        <w:t>Название вкладки</w:t>
      </w:r>
    </w:p>
    <w:p w:rsidR="003E06F2" w:rsidRDefault="003E06F2" w:rsidP="003E06F2">
      <w:pPr>
        <w:pStyle w:val="a3"/>
        <w:numPr>
          <w:ilvl w:val="0"/>
          <w:numId w:val="12"/>
        </w:numPr>
        <w:jc w:val="both"/>
        <w:rPr>
          <w:rFonts w:ascii="Times New Roman" w:hAnsi="Times New Roman" w:cs="Times New Roman"/>
          <w:sz w:val="24"/>
          <w:szCs w:val="24"/>
        </w:rPr>
      </w:pPr>
      <w:r w:rsidRPr="003E06F2">
        <w:rPr>
          <w:rFonts w:ascii="Times New Roman" w:hAnsi="Times New Roman" w:cs="Times New Roman"/>
          <w:sz w:val="24"/>
          <w:szCs w:val="24"/>
        </w:rPr>
        <w:t>Доступ – активность флага показывает,</w:t>
      </w:r>
      <w:r>
        <w:rPr>
          <w:rFonts w:ascii="Times New Roman" w:hAnsi="Times New Roman" w:cs="Times New Roman"/>
          <w:sz w:val="24"/>
          <w:szCs w:val="24"/>
        </w:rPr>
        <w:t xml:space="preserve"> что </w:t>
      </w:r>
      <w:r w:rsidR="00271C1A">
        <w:rPr>
          <w:rFonts w:ascii="Times New Roman" w:hAnsi="Times New Roman" w:cs="Times New Roman"/>
          <w:sz w:val="24"/>
          <w:szCs w:val="24"/>
        </w:rPr>
        <w:t>данная вкладка будет открыта в Профиле</w:t>
      </w:r>
    </w:p>
    <w:p w:rsidR="00271C1A" w:rsidRDefault="00271C1A" w:rsidP="003E06F2">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Ранг </w:t>
      </w:r>
      <w:r w:rsidR="00631D6D">
        <w:rPr>
          <w:rFonts w:ascii="Times New Roman" w:hAnsi="Times New Roman" w:cs="Times New Roman"/>
          <w:sz w:val="24"/>
          <w:szCs w:val="24"/>
        </w:rPr>
        <w:t>–</w:t>
      </w:r>
      <w:r>
        <w:rPr>
          <w:rFonts w:ascii="Times New Roman" w:hAnsi="Times New Roman" w:cs="Times New Roman"/>
          <w:sz w:val="24"/>
          <w:szCs w:val="24"/>
        </w:rPr>
        <w:t xml:space="preserve"> </w:t>
      </w:r>
      <w:r w:rsidR="00631D6D">
        <w:rPr>
          <w:rFonts w:ascii="Times New Roman" w:hAnsi="Times New Roman" w:cs="Times New Roman"/>
          <w:sz w:val="24"/>
          <w:szCs w:val="24"/>
        </w:rPr>
        <w:t>ранг одного из контактных лиц пользователя, которым будет открыт доступ к данной вкладке.</w:t>
      </w:r>
      <w:r w:rsidR="00C8083D">
        <w:rPr>
          <w:rFonts w:ascii="Times New Roman" w:hAnsi="Times New Roman" w:cs="Times New Roman"/>
          <w:sz w:val="24"/>
          <w:szCs w:val="24"/>
        </w:rPr>
        <w:t xml:space="preserve"> </w:t>
      </w:r>
      <w:r w:rsidR="00C8083D">
        <w:rPr>
          <w:rFonts w:ascii="Times New Roman" w:hAnsi="Times New Roman" w:cs="Times New Roman"/>
          <w:sz w:val="24"/>
          <w:szCs w:val="24"/>
        </w:rPr>
        <w:t xml:space="preserve">Если личность </w:t>
      </w:r>
      <w:r w:rsidR="00C8083D">
        <w:rPr>
          <w:rFonts w:ascii="Times New Roman" w:hAnsi="Times New Roman" w:cs="Times New Roman"/>
          <w:sz w:val="24"/>
          <w:szCs w:val="24"/>
        </w:rPr>
        <w:t xml:space="preserve">(пользователь) </w:t>
      </w:r>
      <w:r w:rsidR="00C8083D">
        <w:rPr>
          <w:rFonts w:ascii="Times New Roman" w:hAnsi="Times New Roman" w:cs="Times New Roman"/>
          <w:sz w:val="24"/>
          <w:szCs w:val="24"/>
        </w:rPr>
        <w:t>находится на портале с контактного лица необслуживаемого клиента, но у нее есть также контактное лицо в обслуживаемом клиенте – личность данную вкладку увидит.</w:t>
      </w:r>
    </w:p>
    <w:p w:rsidR="0098740C" w:rsidRDefault="0098740C" w:rsidP="0098740C">
      <w:pPr>
        <w:pStyle w:val="a3"/>
        <w:rPr>
          <w:rFonts w:ascii="Times New Roman" w:hAnsi="Times New Roman" w:cs="Times New Roman"/>
          <w:sz w:val="24"/>
          <w:szCs w:val="24"/>
        </w:rPr>
      </w:pPr>
    </w:p>
    <w:p w:rsidR="0098740C" w:rsidRPr="005F0DFB" w:rsidRDefault="005F0DFB" w:rsidP="005F0DFB">
      <w:pPr>
        <w:rPr>
          <w:rFonts w:asciiTheme="majorHAnsi" w:eastAsiaTheme="majorEastAsia" w:hAnsiTheme="majorHAnsi" w:cstheme="majorBidi"/>
          <w:b/>
          <w:color w:val="365F91" w:themeColor="accent1" w:themeShade="BF"/>
          <w:sz w:val="26"/>
          <w:szCs w:val="26"/>
        </w:rPr>
      </w:pPr>
      <w:r w:rsidRPr="005F0DFB">
        <w:rPr>
          <w:rFonts w:asciiTheme="majorHAnsi" w:eastAsiaTheme="majorEastAsia" w:hAnsiTheme="majorHAnsi" w:cstheme="majorBidi"/>
          <w:b/>
          <w:color w:val="365F91" w:themeColor="accent1" w:themeShade="BF"/>
          <w:sz w:val="26"/>
          <w:szCs w:val="26"/>
        </w:rPr>
        <w:lastRenderedPageBreak/>
        <w:t>Б</w:t>
      </w:r>
      <w:r w:rsidRPr="005F0DFB">
        <w:rPr>
          <w:rFonts w:asciiTheme="majorHAnsi" w:eastAsiaTheme="majorEastAsia" w:hAnsiTheme="majorHAnsi" w:cstheme="majorBidi"/>
          <w:b/>
          <w:color w:val="365F91" w:themeColor="accent1" w:themeShade="BF"/>
          <w:sz w:val="26"/>
          <w:szCs w:val="26"/>
        </w:rPr>
        <w:t>лок «Настройка вкладки бонусной программы»</w:t>
      </w:r>
    </w:p>
    <w:p w:rsidR="0098740C" w:rsidRPr="0098740C" w:rsidRDefault="0098740C" w:rsidP="00B81BCB">
      <w:pPr>
        <w:jc w:val="both"/>
        <w:rPr>
          <w:rFonts w:ascii="Times New Roman" w:hAnsi="Times New Roman" w:cs="Times New Roman"/>
          <w:sz w:val="24"/>
          <w:szCs w:val="24"/>
        </w:rPr>
      </w:pPr>
      <w:r w:rsidRPr="0098740C">
        <w:rPr>
          <w:rFonts w:ascii="Times New Roman" w:hAnsi="Times New Roman" w:cs="Times New Roman"/>
          <w:sz w:val="24"/>
          <w:szCs w:val="24"/>
        </w:rPr>
        <w:t xml:space="preserve">В блоке «Настройка вкладки бонусной программы» можно задавать ссылку на договоры-оферты (данное поле поддерживает вставку шорткода, где создаются договоры оферты – читайте в блоке «Документы по субъектам учета»), а также задавать описание </w:t>
      </w:r>
      <w:r w:rsidR="00B81BCB">
        <w:rPr>
          <w:rFonts w:ascii="Times New Roman" w:hAnsi="Times New Roman" w:cs="Times New Roman"/>
          <w:sz w:val="24"/>
          <w:szCs w:val="24"/>
        </w:rPr>
        <w:t>бонусной программы в редакторе.</w:t>
      </w:r>
    </w:p>
    <w:p w:rsidR="0098740C" w:rsidRPr="0034211D" w:rsidRDefault="0034211D" w:rsidP="0098740C">
      <w:pPr>
        <w:jc w:val="both"/>
        <w:rPr>
          <w:rFonts w:ascii="Times New Roman" w:hAnsi="Times New Roman" w:cs="Times New Roman"/>
          <w:sz w:val="24"/>
          <w:szCs w:val="24"/>
          <w:lang w:val="en-US"/>
        </w:rPr>
      </w:pPr>
      <w:r>
        <w:rPr>
          <w:rFonts w:ascii="Times New Roman" w:hAnsi="Times New Roman" w:cs="Times New Roman"/>
          <w:sz w:val="24"/>
          <w:szCs w:val="24"/>
        </w:rPr>
        <w:t xml:space="preserve">Более подробно почитать в ТИ по бонусным программам в </w:t>
      </w:r>
      <w:r>
        <w:rPr>
          <w:rFonts w:ascii="Times New Roman" w:hAnsi="Times New Roman" w:cs="Times New Roman"/>
          <w:sz w:val="24"/>
          <w:szCs w:val="24"/>
          <w:lang w:val="en-US"/>
        </w:rPr>
        <w:t>NewsMine.</w:t>
      </w:r>
      <w:bookmarkStart w:id="28" w:name="_GoBack"/>
      <w:bookmarkEnd w:id="28"/>
    </w:p>
    <w:p w:rsidR="00392EEA" w:rsidRDefault="00392EEA" w:rsidP="00392EEA">
      <w:pPr>
        <w:jc w:val="both"/>
        <w:rPr>
          <w:rFonts w:ascii="Times New Roman" w:hAnsi="Times New Roman" w:cs="Times New Roman"/>
          <w:sz w:val="24"/>
          <w:szCs w:val="24"/>
        </w:rPr>
      </w:pPr>
    </w:p>
    <w:p w:rsidR="00392EEA" w:rsidRPr="005D7FD7" w:rsidRDefault="00392EEA" w:rsidP="00392EEA">
      <w:pPr>
        <w:jc w:val="both"/>
        <w:rPr>
          <w:rFonts w:ascii="Times New Roman" w:hAnsi="Times New Roman" w:cs="Times New Roman"/>
          <w:sz w:val="24"/>
          <w:szCs w:val="24"/>
        </w:rPr>
      </w:pPr>
    </w:p>
    <w:p w:rsidR="00A17991" w:rsidRPr="00A17991" w:rsidRDefault="00A17991" w:rsidP="00A17991"/>
    <w:sectPr w:rsidR="00A17991" w:rsidRPr="00A17991" w:rsidSect="001310FC">
      <w:headerReference w:type="default" r:id="rId9"/>
      <w:pgSz w:w="11906" w:h="16838"/>
      <w:pgMar w:top="1560"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C15" w:rsidRDefault="002A3C15" w:rsidP="009B63F8">
      <w:pPr>
        <w:spacing w:after="0" w:line="240" w:lineRule="auto"/>
      </w:pPr>
      <w:r>
        <w:separator/>
      </w:r>
    </w:p>
  </w:endnote>
  <w:endnote w:type="continuationSeparator" w:id="0">
    <w:p w:rsidR="002A3C15" w:rsidRDefault="002A3C15" w:rsidP="009B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C15" w:rsidRDefault="002A3C15" w:rsidP="009B63F8">
      <w:pPr>
        <w:spacing w:after="0" w:line="240" w:lineRule="auto"/>
      </w:pPr>
      <w:r>
        <w:separator/>
      </w:r>
    </w:p>
  </w:footnote>
  <w:footnote w:type="continuationSeparator" w:id="0">
    <w:p w:rsidR="002A3C15" w:rsidRDefault="002A3C15" w:rsidP="009B6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D7" w:rsidRPr="009B63F8" w:rsidRDefault="005D7FD7" w:rsidP="009B63F8">
    <w:pPr>
      <w:pStyle w:val="a8"/>
    </w:pPr>
    <w:r w:rsidRPr="009B63F8">
      <w:rPr>
        <w:noProof/>
        <w:lang w:eastAsia="ru-RU"/>
      </w:rPr>
      <w:drawing>
        <wp:inline distT="0" distB="0" distL="0" distR="0">
          <wp:extent cx="1891263" cy="252919"/>
          <wp:effectExtent l="19050" t="0" r="0" b="0"/>
          <wp:docPr id="10" name="Рисунок 37" descr="NewsMine. Сервис персональной доставки конт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ewsMine. Сервис персональной доставки контента"/>
                  <pic:cNvPicPr>
                    <a:picLocks noChangeAspect="1" noChangeArrowheads="1"/>
                  </pic:cNvPicPr>
                </pic:nvPicPr>
                <pic:blipFill>
                  <a:blip r:embed="rId1"/>
                  <a:srcRect/>
                  <a:stretch>
                    <a:fillRect/>
                  </a:stretch>
                </pic:blipFill>
                <pic:spPr bwMode="auto">
                  <a:xfrm>
                    <a:off x="0" y="0"/>
                    <a:ext cx="1891263" cy="25291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04F4B"/>
    <w:multiLevelType w:val="hybridMultilevel"/>
    <w:tmpl w:val="492208A6"/>
    <w:lvl w:ilvl="0" w:tplc="BA12D32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4A3895"/>
    <w:multiLevelType w:val="hybridMultilevel"/>
    <w:tmpl w:val="E74E4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00727F"/>
    <w:multiLevelType w:val="hybridMultilevel"/>
    <w:tmpl w:val="6CD25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594BA4"/>
    <w:multiLevelType w:val="hybridMultilevel"/>
    <w:tmpl w:val="31169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E11BCB"/>
    <w:multiLevelType w:val="hybridMultilevel"/>
    <w:tmpl w:val="E85EE63E"/>
    <w:lvl w:ilvl="0" w:tplc="BA12D32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BB1D11"/>
    <w:multiLevelType w:val="hybridMultilevel"/>
    <w:tmpl w:val="C5562632"/>
    <w:lvl w:ilvl="0" w:tplc="BA12D32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D34F06"/>
    <w:multiLevelType w:val="hybridMultilevel"/>
    <w:tmpl w:val="11288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AA0A0B"/>
    <w:multiLevelType w:val="hybridMultilevel"/>
    <w:tmpl w:val="EB14DC8A"/>
    <w:lvl w:ilvl="0" w:tplc="BA12D32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8B10B2"/>
    <w:multiLevelType w:val="hybridMultilevel"/>
    <w:tmpl w:val="EB14DC8A"/>
    <w:lvl w:ilvl="0" w:tplc="BA12D32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B136CB"/>
    <w:multiLevelType w:val="hybridMultilevel"/>
    <w:tmpl w:val="986A9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481D1A"/>
    <w:multiLevelType w:val="hybridMultilevel"/>
    <w:tmpl w:val="48F2FFF0"/>
    <w:lvl w:ilvl="0" w:tplc="BA12D32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DA1701"/>
    <w:multiLevelType w:val="hybridMultilevel"/>
    <w:tmpl w:val="DFBCD43E"/>
    <w:lvl w:ilvl="0" w:tplc="DBBAF004">
      <w:start w:val="1"/>
      <w:numFmt w:val="decimal"/>
      <w:lvlText w:val="%1."/>
      <w:lvlJc w:val="left"/>
      <w:pPr>
        <w:ind w:left="720" w:hanging="360"/>
      </w:pPr>
      <w:rPr>
        <w:rFonts w:ascii="Times New Roman" w:eastAsiaTheme="minorHAnsi" w:hAnsi="Times New Roman" w:cs="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0"/>
  </w:num>
  <w:num w:numId="5">
    <w:abstractNumId w:val="0"/>
  </w:num>
  <w:num w:numId="6">
    <w:abstractNumId w:val="8"/>
  </w:num>
  <w:num w:numId="7">
    <w:abstractNumId w:val="7"/>
  </w:num>
  <w:num w:numId="8">
    <w:abstractNumId w:val="3"/>
  </w:num>
  <w:num w:numId="9">
    <w:abstractNumId w:val="1"/>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54F0"/>
    <w:rsid w:val="00003EF2"/>
    <w:rsid w:val="00004B00"/>
    <w:rsid w:val="000054E7"/>
    <w:rsid w:val="00015CE0"/>
    <w:rsid w:val="00021687"/>
    <w:rsid w:val="000428BD"/>
    <w:rsid w:val="00052886"/>
    <w:rsid w:val="00054FBB"/>
    <w:rsid w:val="00066C40"/>
    <w:rsid w:val="000961EF"/>
    <w:rsid w:val="000C3F9F"/>
    <w:rsid w:val="000D1894"/>
    <w:rsid w:val="000D2B89"/>
    <w:rsid w:val="000E15E6"/>
    <w:rsid w:val="000E276B"/>
    <w:rsid w:val="001101B1"/>
    <w:rsid w:val="001126AF"/>
    <w:rsid w:val="001310FC"/>
    <w:rsid w:val="00170990"/>
    <w:rsid w:val="00170EFB"/>
    <w:rsid w:val="00183CD3"/>
    <w:rsid w:val="00183FB7"/>
    <w:rsid w:val="001926B6"/>
    <w:rsid w:val="001A216B"/>
    <w:rsid w:val="001B1E92"/>
    <w:rsid w:val="001E0159"/>
    <w:rsid w:val="001F1B70"/>
    <w:rsid w:val="001F34FB"/>
    <w:rsid w:val="001F5110"/>
    <w:rsid w:val="0025245E"/>
    <w:rsid w:val="0025589E"/>
    <w:rsid w:val="002576CB"/>
    <w:rsid w:val="00270E0A"/>
    <w:rsid w:val="00271C1A"/>
    <w:rsid w:val="0027271A"/>
    <w:rsid w:val="00274EE5"/>
    <w:rsid w:val="002754F0"/>
    <w:rsid w:val="00283CC9"/>
    <w:rsid w:val="002A3C15"/>
    <w:rsid w:val="002B56CA"/>
    <w:rsid w:val="002C3B88"/>
    <w:rsid w:val="00305035"/>
    <w:rsid w:val="0034211D"/>
    <w:rsid w:val="0034231D"/>
    <w:rsid w:val="00372669"/>
    <w:rsid w:val="00376C50"/>
    <w:rsid w:val="00383B8D"/>
    <w:rsid w:val="0038665E"/>
    <w:rsid w:val="00392EEA"/>
    <w:rsid w:val="003A0A3D"/>
    <w:rsid w:val="003A539F"/>
    <w:rsid w:val="003C0081"/>
    <w:rsid w:val="003E06F2"/>
    <w:rsid w:val="003E7CC4"/>
    <w:rsid w:val="004107A3"/>
    <w:rsid w:val="00462E36"/>
    <w:rsid w:val="0046369F"/>
    <w:rsid w:val="00476D77"/>
    <w:rsid w:val="004D5F87"/>
    <w:rsid w:val="004D7A27"/>
    <w:rsid w:val="004F4473"/>
    <w:rsid w:val="00517893"/>
    <w:rsid w:val="005359A6"/>
    <w:rsid w:val="0054561D"/>
    <w:rsid w:val="00554055"/>
    <w:rsid w:val="00577FA7"/>
    <w:rsid w:val="00580CDB"/>
    <w:rsid w:val="005B3764"/>
    <w:rsid w:val="005B717E"/>
    <w:rsid w:val="005C4FB5"/>
    <w:rsid w:val="005C6533"/>
    <w:rsid w:val="005D4B64"/>
    <w:rsid w:val="005D736D"/>
    <w:rsid w:val="005D7FD7"/>
    <w:rsid w:val="005E2A72"/>
    <w:rsid w:val="005F0DFB"/>
    <w:rsid w:val="00631D6D"/>
    <w:rsid w:val="006645C5"/>
    <w:rsid w:val="00671E22"/>
    <w:rsid w:val="006772DE"/>
    <w:rsid w:val="00691E75"/>
    <w:rsid w:val="006C18AA"/>
    <w:rsid w:val="006C53BD"/>
    <w:rsid w:val="006F5A5E"/>
    <w:rsid w:val="007165D1"/>
    <w:rsid w:val="0071758B"/>
    <w:rsid w:val="007308EB"/>
    <w:rsid w:val="00730D6C"/>
    <w:rsid w:val="0074157E"/>
    <w:rsid w:val="00741930"/>
    <w:rsid w:val="007520F4"/>
    <w:rsid w:val="00773506"/>
    <w:rsid w:val="00780663"/>
    <w:rsid w:val="0079510D"/>
    <w:rsid w:val="00795A38"/>
    <w:rsid w:val="007A3ED2"/>
    <w:rsid w:val="007B28C9"/>
    <w:rsid w:val="007B2D63"/>
    <w:rsid w:val="007D1916"/>
    <w:rsid w:val="00841095"/>
    <w:rsid w:val="0085411A"/>
    <w:rsid w:val="00864AF7"/>
    <w:rsid w:val="008760C7"/>
    <w:rsid w:val="0087626B"/>
    <w:rsid w:val="0087662F"/>
    <w:rsid w:val="008A3E0B"/>
    <w:rsid w:val="008C3CC7"/>
    <w:rsid w:val="008E4286"/>
    <w:rsid w:val="008E4E49"/>
    <w:rsid w:val="008F5C3F"/>
    <w:rsid w:val="009351DD"/>
    <w:rsid w:val="009469A1"/>
    <w:rsid w:val="00950F7F"/>
    <w:rsid w:val="0095452D"/>
    <w:rsid w:val="009610D7"/>
    <w:rsid w:val="00974BBF"/>
    <w:rsid w:val="0098740C"/>
    <w:rsid w:val="009A0653"/>
    <w:rsid w:val="009B63F8"/>
    <w:rsid w:val="009B6518"/>
    <w:rsid w:val="009C0076"/>
    <w:rsid w:val="009F0525"/>
    <w:rsid w:val="00A1246E"/>
    <w:rsid w:val="00A17991"/>
    <w:rsid w:val="00A232C6"/>
    <w:rsid w:val="00A3499F"/>
    <w:rsid w:val="00A70DDA"/>
    <w:rsid w:val="00AE7E10"/>
    <w:rsid w:val="00B0556B"/>
    <w:rsid w:val="00B60568"/>
    <w:rsid w:val="00B642DC"/>
    <w:rsid w:val="00B803CC"/>
    <w:rsid w:val="00B81BCB"/>
    <w:rsid w:val="00B96230"/>
    <w:rsid w:val="00B96FE8"/>
    <w:rsid w:val="00BA75EC"/>
    <w:rsid w:val="00BC3042"/>
    <w:rsid w:val="00BD3850"/>
    <w:rsid w:val="00BD3D39"/>
    <w:rsid w:val="00BF4E02"/>
    <w:rsid w:val="00C07F84"/>
    <w:rsid w:val="00C11130"/>
    <w:rsid w:val="00C47A48"/>
    <w:rsid w:val="00C648AB"/>
    <w:rsid w:val="00C8083D"/>
    <w:rsid w:val="00CB0EBB"/>
    <w:rsid w:val="00CD2579"/>
    <w:rsid w:val="00CD702C"/>
    <w:rsid w:val="00D07B82"/>
    <w:rsid w:val="00D140E0"/>
    <w:rsid w:val="00D327ED"/>
    <w:rsid w:val="00D524A1"/>
    <w:rsid w:val="00D6486E"/>
    <w:rsid w:val="00D67877"/>
    <w:rsid w:val="00D70328"/>
    <w:rsid w:val="00D736A0"/>
    <w:rsid w:val="00D74908"/>
    <w:rsid w:val="00D93ABC"/>
    <w:rsid w:val="00DB0C27"/>
    <w:rsid w:val="00DB2366"/>
    <w:rsid w:val="00DC3608"/>
    <w:rsid w:val="00E304F6"/>
    <w:rsid w:val="00E33DFE"/>
    <w:rsid w:val="00E4435B"/>
    <w:rsid w:val="00E707CA"/>
    <w:rsid w:val="00EC2227"/>
    <w:rsid w:val="00EE0161"/>
    <w:rsid w:val="00F07880"/>
    <w:rsid w:val="00F2111A"/>
    <w:rsid w:val="00F21164"/>
    <w:rsid w:val="00F36856"/>
    <w:rsid w:val="00F370FF"/>
    <w:rsid w:val="00F70964"/>
    <w:rsid w:val="00F8684D"/>
    <w:rsid w:val="00FA243F"/>
    <w:rsid w:val="00FC6B92"/>
    <w:rsid w:val="00FD4901"/>
    <w:rsid w:val="00FE4F69"/>
    <w:rsid w:val="00FE5386"/>
    <w:rsid w:val="00FF4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9145802-55D2-4E9F-8747-329AA4B7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FB5"/>
  </w:style>
  <w:style w:type="paragraph" w:styleId="1">
    <w:name w:val="heading 1"/>
    <w:basedOn w:val="a"/>
    <w:next w:val="a"/>
    <w:link w:val="10"/>
    <w:uiPriority w:val="9"/>
    <w:qFormat/>
    <w:rsid w:val="002754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27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709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4F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754F0"/>
    <w:pPr>
      <w:ind w:left="720"/>
      <w:contextualSpacing/>
    </w:pPr>
  </w:style>
  <w:style w:type="paragraph" w:styleId="a4">
    <w:name w:val="Balloon Text"/>
    <w:basedOn w:val="a"/>
    <w:link w:val="a5"/>
    <w:uiPriority w:val="99"/>
    <w:semiHidden/>
    <w:unhideWhenUsed/>
    <w:rsid w:val="007A3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3ED2"/>
    <w:rPr>
      <w:rFonts w:ascii="Tahoma" w:hAnsi="Tahoma" w:cs="Tahoma"/>
      <w:sz w:val="16"/>
      <w:szCs w:val="16"/>
    </w:rPr>
  </w:style>
  <w:style w:type="paragraph" w:styleId="a6">
    <w:name w:val="TOC Heading"/>
    <w:basedOn w:val="1"/>
    <w:next w:val="a"/>
    <w:uiPriority w:val="39"/>
    <w:unhideWhenUsed/>
    <w:qFormat/>
    <w:rsid w:val="009B63F8"/>
    <w:pPr>
      <w:outlineLvl w:val="9"/>
    </w:pPr>
  </w:style>
  <w:style w:type="paragraph" w:styleId="11">
    <w:name w:val="toc 1"/>
    <w:basedOn w:val="a"/>
    <w:next w:val="a"/>
    <w:autoRedefine/>
    <w:uiPriority w:val="39"/>
    <w:unhideWhenUsed/>
    <w:rsid w:val="009B63F8"/>
    <w:pPr>
      <w:spacing w:after="100"/>
    </w:pPr>
  </w:style>
  <w:style w:type="character" w:styleId="a7">
    <w:name w:val="Hyperlink"/>
    <w:basedOn w:val="a0"/>
    <w:uiPriority w:val="99"/>
    <w:unhideWhenUsed/>
    <w:rsid w:val="009B63F8"/>
    <w:rPr>
      <w:color w:val="0000FF" w:themeColor="hyperlink"/>
      <w:u w:val="single"/>
    </w:rPr>
  </w:style>
  <w:style w:type="paragraph" w:styleId="a8">
    <w:name w:val="header"/>
    <w:basedOn w:val="a"/>
    <w:link w:val="a9"/>
    <w:uiPriority w:val="99"/>
    <w:semiHidden/>
    <w:unhideWhenUsed/>
    <w:rsid w:val="009B63F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B63F8"/>
  </w:style>
  <w:style w:type="paragraph" w:styleId="aa">
    <w:name w:val="footer"/>
    <w:basedOn w:val="a"/>
    <w:link w:val="ab"/>
    <w:uiPriority w:val="99"/>
    <w:semiHidden/>
    <w:unhideWhenUsed/>
    <w:rsid w:val="009B63F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B63F8"/>
  </w:style>
  <w:style w:type="paragraph" w:styleId="ac">
    <w:name w:val="Title"/>
    <w:basedOn w:val="a"/>
    <w:next w:val="a"/>
    <w:link w:val="ad"/>
    <w:uiPriority w:val="10"/>
    <w:qFormat/>
    <w:rsid w:val="003423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34231D"/>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semiHidden/>
    <w:rsid w:val="00D327E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F70964"/>
    <w:rPr>
      <w:rFonts w:asciiTheme="majorHAnsi" w:eastAsiaTheme="majorEastAsia" w:hAnsiTheme="majorHAnsi" w:cstheme="majorBidi"/>
      <w:color w:val="243F60" w:themeColor="accent1" w:themeShade="7F"/>
      <w:sz w:val="24"/>
      <w:szCs w:val="24"/>
    </w:rPr>
  </w:style>
  <w:style w:type="paragraph" w:styleId="21">
    <w:name w:val="toc 2"/>
    <w:basedOn w:val="a"/>
    <w:next w:val="a"/>
    <w:autoRedefine/>
    <w:uiPriority w:val="39"/>
    <w:unhideWhenUsed/>
    <w:rsid w:val="004D7A2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965803">
      <w:bodyDiv w:val="1"/>
      <w:marLeft w:val="0"/>
      <w:marRight w:val="0"/>
      <w:marTop w:val="0"/>
      <w:marBottom w:val="0"/>
      <w:divBdr>
        <w:top w:val="none" w:sz="0" w:space="0" w:color="auto"/>
        <w:left w:val="none" w:sz="0" w:space="0" w:color="auto"/>
        <w:bottom w:val="none" w:sz="0" w:space="0" w:color="auto"/>
        <w:right w:val="none" w:sz="0" w:space="0" w:color="auto"/>
      </w:divBdr>
    </w:div>
    <w:div w:id="1340497459">
      <w:bodyDiv w:val="1"/>
      <w:marLeft w:val="0"/>
      <w:marRight w:val="0"/>
      <w:marTop w:val="0"/>
      <w:marBottom w:val="0"/>
      <w:divBdr>
        <w:top w:val="none" w:sz="0" w:space="0" w:color="auto"/>
        <w:left w:val="none" w:sz="0" w:space="0" w:color="auto"/>
        <w:bottom w:val="none" w:sz="0" w:space="0" w:color="auto"/>
        <w:right w:val="none" w:sz="0" w:space="0" w:color="auto"/>
      </w:divBdr>
    </w:div>
    <w:div w:id="1733849068">
      <w:bodyDiv w:val="1"/>
      <w:marLeft w:val="0"/>
      <w:marRight w:val="0"/>
      <w:marTop w:val="0"/>
      <w:marBottom w:val="0"/>
      <w:divBdr>
        <w:top w:val="none" w:sz="0" w:space="0" w:color="auto"/>
        <w:left w:val="none" w:sz="0" w:space="0" w:color="auto"/>
        <w:bottom w:val="none" w:sz="0" w:space="0" w:color="auto"/>
        <w:right w:val="none" w:sz="0" w:space="0" w:color="auto"/>
      </w:divBdr>
    </w:div>
    <w:div w:id="1740325386">
      <w:bodyDiv w:val="1"/>
      <w:marLeft w:val="0"/>
      <w:marRight w:val="0"/>
      <w:marTop w:val="0"/>
      <w:marBottom w:val="0"/>
      <w:divBdr>
        <w:top w:val="none" w:sz="0" w:space="0" w:color="auto"/>
        <w:left w:val="none" w:sz="0" w:space="0" w:color="auto"/>
        <w:bottom w:val="none" w:sz="0" w:space="0" w:color="auto"/>
        <w:right w:val="none" w:sz="0" w:space="0" w:color="auto"/>
      </w:divBdr>
    </w:div>
    <w:div w:id="17657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EC171-5755-46BD-8A27-7AB00D0E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panyushkina</dc:creator>
  <cp:lastModifiedBy>Голубева Евгения</cp:lastModifiedBy>
  <cp:revision>226</cp:revision>
  <dcterms:created xsi:type="dcterms:W3CDTF">2018-02-05T08:13:00Z</dcterms:created>
  <dcterms:modified xsi:type="dcterms:W3CDTF">2019-09-30T08:01:00Z</dcterms:modified>
</cp:coreProperties>
</file>